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664C4" w14:textId="77777777" w:rsidR="00DA5319" w:rsidRDefault="00DA5319">
      <w:pPr>
        <w:pStyle w:val="Telobesedila"/>
        <w:spacing w:before="6"/>
        <w:rPr>
          <w:sz w:val="12"/>
        </w:rPr>
      </w:pPr>
    </w:p>
    <w:p w14:paraId="6EB48D57" w14:textId="77777777" w:rsidR="00DA5319" w:rsidRDefault="00755A05">
      <w:pPr>
        <w:pStyle w:val="Telobesedila"/>
        <w:spacing w:before="90"/>
        <w:ind w:left="436" w:right="1233"/>
        <w:jc w:val="center"/>
      </w:pPr>
      <w:r>
        <w:rPr>
          <w:color w:val="A5A5A5"/>
        </w:rPr>
        <w:t>REŠEVANJE PRITOŽBE O KRŠITVI PACIENTOVIH PRAVIC NA PRVI ZAHTEVI</w:t>
      </w:r>
    </w:p>
    <w:p w14:paraId="1F9F3027" w14:textId="77777777" w:rsidR="00DA5319" w:rsidRDefault="00755A05">
      <w:pPr>
        <w:pStyle w:val="Telobesedila"/>
        <w:spacing w:before="230"/>
        <w:ind w:left="178" w:right="972"/>
        <w:jc w:val="both"/>
      </w:pPr>
      <w:r>
        <w:t>V</w:t>
      </w:r>
      <w:r>
        <w:rPr>
          <w:spacing w:val="-12"/>
        </w:rPr>
        <w:t xml:space="preserve"> </w:t>
      </w:r>
      <w:r>
        <w:t>skladu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določili</w:t>
      </w:r>
      <w:r>
        <w:rPr>
          <w:spacing w:val="-10"/>
        </w:rPr>
        <w:t xml:space="preserve"> </w:t>
      </w:r>
      <w:r>
        <w:t>Zakona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varstvu</w:t>
      </w:r>
      <w:r>
        <w:rPr>
          <w:spacing w:val="-11"/>
        </w:rPr>
        <w:t xml:space="preserve"> </w:t>
      </w:r>
      <w:r>
        <w:t>pacientovih</w:t>
      </w:r>
      <w:r>
        <w:rPr>
          <w:spacing w:val="-9"/>
        </w:rPr>
        <w:t xml:space="preserve"> </w:t>
      </w:r>
      <w:r>
        <w:t>pravic</w:t>
      </w:r>
      <w:r>
        <w:rPr>
          <w:spacing w:val="-12"/>
        </w:rPr>
        <w:t xml:space="preserve"> </w:t>
      </w:r>
      <w:r>
        <w:t>(Ur.</w:t>
      </w:r>
      <w:r>
        <w:rPr>
          <w:spacing w:val="-11"/>
        </w:rPr>
        <w:t xml:space="preserve"> </w:t>
      </w:r>
      <w:r>
        <w:t>list</w:t>
      </w:r>
      <w:r>
        <w:rPr>
          <w:spacing w:val="-11"/>
        </w:rPr>
        <w:t xml:space="preserve"> </w:t>
      </w:r>
      <w:r>
        <w:t>RS</w:t>
      </w:r>
      <w:r>
        <w:rPr>
          <w:spacing w:val="-10"/>
        </w:rPr>
        <w:t xml:space="preserve"> </w:t>
      </w:r>
      <w:r>
        <w:t>št.</w:t>
      </w:r>
      <w:r>
        <w:rPr>
          <w:spacing w:val="-11"/>
        </w:rPr>
        <w:t xml:space="preserve"> </w:t>
      </w:r>
      <w:r>
        <w:t>15/2008-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nadaljevanju zakon) lahko pacient neposredno med zdravstveno oskrbo izrazi nezadovoljstvo pri izvajanju zdravstvene oskrbe ali nezadovoljstvo z odnosom zdravstvenega delavca oz. zdravstvenega sodelavca. Če nesporazuma z dodatnimi pojasnili ali ukrepi ni mogoče odpraviti takoj, lahko pacient vloži zahtevo za prvo obravnavo kršitve pacientovih pravic. Zaradi navedenega in v skladu z 58čl. Zakona izdajam</w:t>
      </w:r>
      <w:r>
        <w:rPr>
          <w:spacing w:val="-4"/>
        </w:rPr>
        <w:t xml:space="preserve"> </w:t>
      </w:r>
      <w:r>
        <w:t>naslednje:</w:t>
      </w:r>
    </w:p>
    <w:p w14:paraId="39071139" w14:textId="77777777" w:rsidR="00DA5319" w:rsidRDefault="00755A05">
      <w:pPr>
        <w:pStyle w:val="Naslov"/>
      </w:pPr>
      <w:r>
        <w:t>O B V E S T I L O</w:t>
      </w:r>
    </w:p>
    <w:p w14:paraId="5F2C955E" w14:textId="77777777" w:rsidR="00DA5319" w:rsidRDefault="00755A05">
      <w:pPr>
        <w:pStyle w:val="Odstavekseznama"/>
        <w:numPr>
          <w:ilvl w:val="0"/>
          <w:numId w:val="1"/>
        </w:numPr>
        <w:tabs>
          <w:tab w:val="left" w:pos="461"/>
          <w:tab w:val="left" w:pos="462"/>
        </w:tabs>
        <w:spacing w:before="229"/>
        <w:ind w:hanging="361"/>
        <w:jc w:val="left"/>
        <w:rPr>
          <w:sz w:val="20"/>
        </w:rPr>
      </w:pPr>
      <w:r>
        <w:rPr>
          <w:b/>
        </w:rPr>
        <w:t xml:space="preserve">PRISTOJNA OSEBA ZA SPREJEMANJE </w:t>
      </w:r>
      <w:r>
        <w:t xml:space="preserve">prve </w:t>
      </w:r>
      <w:r>
        <w:rPr>
          <w:sz w:val="20"/>
        </w:rPr>
        <w:t>zahteve za kršitve pacientovih</w:t>
      </w:r>
      <w:r>
        <w:rPr>
          <w:spacing w:val="-11"/>
          <w:sz w:val="20"/>
        </w:rPr>
        <w:t xml:space="preserve"> </w:t>
      </w:r>
      <w:r>
        <w:rPr>
          <w:sz w:val="20"/>
        </w:rPr>
        <w:t>pravic: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843"/>
        <w:gridCol w:w="1699"/>
        <w:gridCol w:w="1985"/>
        <w:gridCol w:w="2979"/>
      </w:tblGrid>
      <w:tr w:rsidR="00DA5319" w14:paraId="604D46CB" w14:textId="77777777">
        <w:trPr>
          <w:trHeight w:val="460"/>
        </w:trPr>
        <w:tc>
          <w:tcPr>
            <w:tcW w:w="1385" w:type="dxa"/>
            <w:shd w:val="clear" w:color="auto" w:fill="D8D8D8"/>
          </w:tcPr>
          <w:p w14:paraId="4C6B12EF" w14:textId="77777777" w:rsidR="00DA5319" w:rsidRDefault="00755A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Naziv službe</w:t>
            </w:r>
          </w:p>
        </w:tc>
        <w:tc>
          <w:tcPr>
            <w:tcW w:w="1843" w:type="dxa"/>
            <w:shd w:val="clear" w:color="auto" w:fill="D8D8D8"/>
          </w:tcPr>
          <w:p w14:paraId="42C24838" w14:textId="77777777" w:rsidR="00DA5319" w:rsidRDefault="00755A05">
            <w:pPr>
              <w:pStyle w:val="TableParagraph"/>
              <w:spacing w:line="230" w:lineRule="atLeast"/>
              <w:ind w:right="439"/>
              <w:rPr>
                <w:sz w:val="20"/>
              </w:rPr>
            </w:pPr>
            <w:r>
              <w:rPr>
                <w:sz w:val="20"/>
              </w:rPr>
              <w:t>Pristojna oseba, delovno mesto</w:t>
            </w:r>
          </w:p>
        </w:tc>
        <w:tc>
          <w:tcPr>
            <w:tcW w:w="1699" w:type="dxa"/>
            <w:shd w:val="clear" w:color="auto" w:fill="D8D8D8"/>
          </w:tcPr>
          <w:p w14:paraId="32596DAD" w14:textId="77777777" w:rsidR="00DA5319" w:rsidRDefault="00755A0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Telefonska št.</w:t>
            </w:r>
          </w:p>
        </w:tc>
        <w:tc>
          <w:tcPr>
            <w:tcW w:w="1985" w:type="dxa"/>
            <w:shd w:val="clear" w:color="auto" w:fill="D8D8D8"/>
          </w:tcPr>
          <w:p w14:paraId="2BD15DD1" w14:textId="77777777" w:rsidR="00DA5319" w:rsidRDefault="00755A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Elektronski naslov</w:t>
            </w:r>
          </w:p>
        </w:tc>
        <w:tc>
          <w:tcPr>
            <w:tcW w:w="2979" w:type="dxa"/>
            <w:shd w:val="clear" w:color="auto" w:fill="D8D8D8"/>
          </w:tcPr>
          <w:p w14:paraId="1A08D7D8" w14:textId="77777777" w:rsidR="00DA5319" w:rsidRDefault="00755A05">
            <w:pPr>
              <w:pStyle w:val="TableParagraph"/>
              <w:spacing w:line="230" w:lineRule="atLeast"/>
              <w:ind w:right="259"/>
              <w:rPr>
                <w:sz w:val="20"/>
              </w:rPr>
            </w:pPr>
            <w:r>
              <w:rPr>
                <w:sz w:val="20"/>
              </w:rPr>
              <w:t>Mesto in čas, kjer se lahko vloži ustna zahteva</w:t>
            </w:r>
          </w:p>
        </w:tc>
      </w:tr>
      <w:tr w:rsidR="000E7EC5" w14:paraId="062EAEF6" w14:textId="77777777" w:rsidTr="009942FF">
        <w:trPr>
          <w:trHeight w:val="1384"/>
        </w:trPr>
        <w:tc>
          <w:tcPr>
            <w:tcW w:w="1385" w:type="dxa"/>
          </w:tcPr>
          <w:p w14:paraId="0FA1C4F9" w14:textId="6424A5EB" w:rsidR="000E7EC5" w:rsidRDefault="000E7EC5" w:rsidP="000E7EC5">
            <w:pPr>
              <w:pStyle w:val="TableParagraph"/>
              <w:ind w:right="186"/>
              <w:rPr>
                <w:sz w:val="20"/>
              </w:rPr>
            </w:pPr>
            <w:r>
              <w:t xml:space="preserve">Finančno </w:t>
            </w:r>
            <w:r w:rsidRPr="00662224">
              <w:t xml:space="preserve">kadrovska služba </w:t>
            </w:r>
          </w:p>
        </w:tc>
        <w:tc>
          <w:tcPr>
            <w:tcW w:w="1843" w:type="dxa"/>
          </w:tcPr>
          <w:p w14:paraId="6B3F79E7" w14:textId="77777777" w:rsidR="000E7EC5" w:rsidRPr="00662224" w:rsidRDefault="000E7EC5" w:rsidP="000E7EC5">
            <w:pPr>
              <w:jc w:val="both"/>
            </w:pPr>
            <w:r>
              <w:t>Veronika Zabukovec</w:t>
            </w:r>
            <w:r w:rsidRPr="00662224">
              <w:t xml:space="preserve">, </w:t>
            </w:r>
          </w:p>
          <w:p w14:paraId="4C0E3529" w14:textId="7D34846E" w:rsidR="000E7EC5" w:rsidRDefault="000E7EC5" w:rsidP="000E7EC5">
            <w:pPr>
              <w:pStyle w:val="TableParagraph"/>
              <w:ind w:right="94"/>
              <w:jc w:val="both"/>
              <w:rPr>
                <w:sz w:val="20"/>
              </w:rPr>
            </w:pPr>
            <w:r>
              <w:t xml:space="preserve">Strokovni sodelavec </w:t>
            </w:r>
          </w:p>
        </w:tc>
        <w:tc>
          <w:tcPr>
            <w:tcW w:w="1699" w:type="dxa"/>
          </w:tcPr>
          <w:p w14:paraId="581A4248" w14:textId="65F4C096" w:rsidR="000E7EC5" w:rsidRDefault="000E7EC5" w:rsidP="000E7EC5">
            <w:pPr>
              <w:pStyle w:val="TableParagraph"/>
              <w:ind w:left="105"/>
              <w:rPr>
                <w:sz w:val="20"/>
              </w:rPr>
            </w:pPr>
            <w:r w:rsidRPr="00662224">
              <w:t>01/ 70 50 105</w:t>
            </w:r>
          </w:p>
        </w:tc>
        <w:tc>
          <w:tcPr>
            <w:tcW w:w="1985" w:type="dxa"/>
          </w:tcPr>
          <w:p w14:paraId="393FB9C7" w14:textId="77777777" w:rsidR="000E7EC5" w:rsidRPr="00662224" w:rsidRDefault="007F69A3" w:rsidP="000E7EC5">
            <w:pPr>
              <w:jc w:val="both"/>
            </w:pPr>
            <w:hyperlink r:id="rId7" w:history="1">
              <w:r w:rsidR="000E7EC5" w:rsidRPr="00662224">
                <w:rPr>
                  <w:color w:val="0000FF"/>
                  <w:u w:val="single"/>
                </w:rPr>
                <w:t>info@zd-cerknica.si</w:t>
              </w:r>
            </w:hyperlink>
          </w:p>
          <w:p w14:paraId="5CC6DAB0" w14:textId="77777777" w:rsidR="000E7EC5" w:rsidRPr="00662224" w:rsidRDefault="000E7EC5" w:rsidP="000E7EC5">
            <w:pPr>
              <w:jc w:val="both"/>
            </w:pPr>
          </w:p>
          <w:p w14:paraId="7443ACBA" w14:textId="53C07225" w:rsidR="000E7EC5" w:rsidRDefault="000E7EC5" w:rsidP="000E7EC5">
            <w:pPr>
              <w:pStyle w:val="TableParagraph"/>
              <w:ind w:left="108" w:right="502"/>
              <w:rPr>
                <w:sz w:val="20"/>
              </w:rPr>
            </w:pPr>
            <w:r>
              <w:t>veronika.zabukovec</w:t>
            </w:r>
            <w:r w:rsidRPr="00662224">
              <w:t>@zd-cerknica.si</w:t>
            </w:r>
          </w:p>
        </w:tc>
        <w:tc>
          <w:tcPr>
            <w:tcW w:w="2979" w:type="dxa"/>
          </w:tcPr>
          <w:p w14:paraId="11553FD4" w14:textId="77777777" w:rsidR="000E7EC5" w:rsidRPr="00662224" w:rsidRDefault="000E7EC5" w:rsidP="000E7EC5">
            <w:r w:rsidRPr="00662224">
              <w:t xml:space="preserve">Naslov spletnega mesta, namenjenega pripombam uporabnikov: </w:t>
            </w:r>
          </w:p>
          <w:p w14:paraId="0E7E6FBA" w14:textId="77777777" w:rsidR="000E7EC5" w:rsidRPr="00662224" w:rsidRDefault="007F69A3" w:rsidP="000E7EC5">
            <w:hyperlink r:id="rId8" w:history="1">
              <w:r w:rsidR="000E7EC5" w:rsidRPr="00662224">
                <w:rPr>
                  <w:color w:val="0000FF"/>
                  <w:u w:val="single"/>
                </w:rPr>
                <w:t>http://www.zd-cerknica.si/docs/pritoznilist.doc</w:t>
              </w:r>
            </w:hyperlink>
          </w:p>
          <w:p w14:paraId="2390DF88" w14:textId="77777777" w:rsidR="000E7EC5" w:rsidRPr="00662224" w:rsidRDefault="000E7EC5" w:rsidP="000E7EC5"/>
          <w:p w14:paraId="07DC1749" w14:textId="77777777" w:rsidR="000E7EC5" w:rsidRPr="00662224" w:rsidRDefault="000E7EC5" w:rsidP="000E7EC5"/>
          <w:p w14:paraId="145E7156" w14:textId="21760BCF" w:rsidR="000E7EC5" w:rsidRDefault="000E7EC5" w:rsidP="000E7EC5">
            <w:pPr>
              <w:pStyle w:val="TableParagraph"/>
              <w:rPr>
                <w:sz w:val="20"/>
              </w:rPr>
            </w:pPr>
            <w:r w:rsidRPr="00662224">
              <w:t xml:space="preserve">Prostori </w:t>
            </w:r>
            <w:r>
              <w:t>finančno</w:t>
            </w:r>
            <w:r w:rsidRPr="00662224">
              <w:t xml:space="preserve"> kadrovske službe od </w:t>
            </w:r>
            <w:proofErr w:type="spellStart"/>
            <w:r w:rsidRPr="00662224">
              <w:t>pon</w:t>
            </w:r>
            <w:proofErr w:type="spellEnd"/>
            <w:r w:rsidRPr="00662224">
              <w:t xml:space="preserve"> do pet, od 8.00-14.00</w:t>
            </w:r>
          </w:p>
        </w:tc>
      </w:tr>
    </w:tbl>
    <w:p w14:paraId="322B4F8E" w14:textId="77777777" w:rsidR="00DA5319" w:rsidRDefault="00DA5319">
      <w:pPr>
        <w:pStyle w:val="Telobesedila"/>
        <w:spacing w:before="9"/>
        <w:rPr>
          <w:sz w:val="20"/>
        </w:rPr>
      </w:pPr>
    </w:p>
    <w:p w14:paraId="4297DAA5" w14:textId="77777777" w:rsidR="00DA5319" w:rsidRDefault="00755A05">
      <w:pPr>
        <w:pStyle w:val="Odstavekseznama"/>
        <w:numPr>
          <w:ilvl w:val="0"/>
          <w:numId w:val="1"/>
        </w:numPr>
        <w:tabs>
          <w:tab w:val="left" w:pos="462"/>
        </w:tabs>
        <w:ind w:hanging="361"/>
        <w:jc w:val="left"/>
      </w:pPr>
      <w:r>
        <w:rPr>
          <w:b/>
        </w:rPr>
        <w:t xml:space="preserve">PRISTOJNA OSEBA ZA OBRAVNAVO </w:t>
      </w:r>
      <w:r>
        <w:rPr>
          <w:sz w:val="24"/>
        </w:rPr>
        <w:t xml:space="preserve">prve </w:t>
      </w:r>
      <w:r>
        <w:t>zahteve za kršitve pacientovih</w:t>
      </w:r>
      <w:r>
        <w:rPr>
          <w:spacing w:val="-8"/>
        </w:rPr>
        <w:t xml:space="preserve"> </w:t>
      </w:r>
      <w:r>
        <w:t>pravic: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951"/>
      </w:tblGrid>
      <w:tr w:rsidR="00DA5319" w14:paraId="37066A50" w14:textId="77777777">
        <w:trPr>
          <w:trHeight w:val="230"/>
        </w:trPr>
        <w:tc>
          <w:tcPr>
            <w:tcW w:w="2448" w:type="dxa"/>
            <w:shd w:val="clear" w:color="auto" w:fill="D8D8D8"/>
          </w:tcPr>
          <w:p w14:paraId="56ABC089" w14:textId="77777777" w:rsidR="00DA5319" w:rsidRDefault="00755A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Naziv službe</w:t>
            </w:r>
          </w:p>
        </w:tc>
        <w:tc>
          <w:tcPr>
            <w:tcW w:w="2520" w:type="dxa"/>
            <w:shd w:val="clear" w:color="auto" w:fill="D8D8D8"/>
          </w:tcPr>
          <w:p w14:paraId="16062462" w14:textId="77777777" w:rsidR="00DA5319" w:rsidRDefault="00755A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Pristojna oseba</w:t>
            </w:r>
          </w:p>
        </w:tc>
        <w:tc>
          <w:tcPr>
            <w:tcW w:w="4951" w:type="dxa"/>
            <w:shd w:val="clear" w:color="auto" w:fill="D8D8D8"/>
          </w:tcPr>
          <w:p w14:paraId="04AE8A90" w14:textId="77777777" w:rsidR="00DA5319" w:rsidRDefault="00755A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e-pošta</w:t>
            </w:r>
          </w:p>
        </w:tc>
      </w:tr>
      <w:tr w:rsidR="00DA5319" w14:paraId="5DC6D631" w14:textId="77777777">
        <w:trPr>
          <w:trHeight w:val="230"/>
        </w:trPr>
        <w:tc>
          <w:tcPr>
            <w:tcW w:w="2448" w:type="dxa"/>
          </w:tcPr>
          <w:p w14:paraId="0C295B27" w14:textId="77777777" w:rsidR="00DA5319" w:rsidRDefault="00755A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Direktorica</w:t>
            </w:r>
          </w:p>
        </w:tc>
        <w:tc>
          <w:tcPr>
            <w:tcW w:w="2520" w:type="dxa"/>
          </w:tcPr>
          <w:p w14:paraId="299AA3B6" w14:textId="77777777" w:rsidR="00DA5319" w:rsidRDefault="00755A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Direktorica</w:t>
            </w:r>
          </w:p>
        </w:tc>
        <w:tc>
          <w:tcPr>
            <w:tcW w:w="4951" w:type="dxa"/>
          </w:tcPr>
          <w:p w14:paraId="2C874DF7" w14:textId="77777777" w:rsidR="00DA5319" w:rsidRDefault="007F69A3">
            <w:pPr>
              <w:pStyle w:val="TableParagraph"/>
              <w:spacing w:line="210" w:lineRule="exact"/>
              <w:rPr>
                <w:sz w:val="20"/>
              </w:rPr>
            </w:pPr>
            <w:hyperlink r:id="rId9">
              <w:r w:rsidR="00755A05">
                <w:rPr>
                  <w:sz w:val="20"/>
                </w:rPr>
                <w:t>olga.doles@zd-cerknica.si</w:t>
              </w:r>
            </w:hyperlink>
          </w:p>
        </w:tc>
      </w:tr>
    </w:tbl>
    <w:p w14:paraId="3014115C" w14:textId="77777777" w:rsidR="00DA5319" w:rsidRDefault="00755A05">
      <w:pPr>
        <w:pStyle w:val="Odstavekseznama"/>
        <w:numPr>
          <w:ilvl w:val="0"/>
          <w:numId w:val="1"/>
        </w:numPr>
        <w:tabs>
          <w:tab w:val="left" w:pos="455"/>
        </w:tabs>
        <w:spacing w:before="229" w:line="253" w:lineRule="exact"/>
        <w:ind w:left="454" w:hanging="277"/>
        <w:jc w:val="left"/>
        <w:rPr>
          <w:b/>
        </w:rPr>
      </w:pPr>
      <w:bookmarkStart w:id="0" w:name="_Hlk148950274"/>
      <w:r>
        <w:rPr>
          <w:b/>
        </w:rPr>
        <w:t>NAČIN VLOŽITVE:</w:t>
      </w:r>
    </w:p>
    <w:bookmarkEnd w:id="0"/>
    <w:p w14:paraId="71630333" w14:textId="77777777" w:rsidR="000E7EC5" w:rsidRPr="00662224" w:rsidRDefault="000E7EC5" w:rsidP="000E7EC5">
      <w:pPr>
        <w:ind w:left="182"/>
        <w:jc w:val="both"/>
        <w:rPr>
          <w:sz w:val="24"/>
          <w:szCs w:val="24"/>
        </w:rPr>
      </w:pPr>
      <w:r w:rsidRPr="00662224">
        <w:rPr>
          <w:b/>
          <w:sz w:val="24"/>
          <w:szCs w:val="24"/>
        </w:rPr>
        <w:t xml:space="preserve">- </w:t>
      </w:r>
      <w:r w:rsidRPr="00662224">
        <w:rPr>
          <w:sz w:val="24"/>
          <w:szCs w:val="24"/>
        </w:rPr>
        <w:t xml:space="preserve"> </w:t>
      </w:r>
      <w:r w:rsidRPr="00662224">
        <w:rPr>
          <w:b/>
          <w:sz w:val="24"/>
          <w:szCs w:val="24"/>
        </w:rPr>
        <w:t>USTNA</w:t>
      </w:r>
      <w:r w:rsidRPr="00662224">
        <w:rPr>
          <w:sz w:val="24"/>
          <w:szCs w:val="24"/>
        </w:rPr>
        <w:t xml:space="preserve"> zahteva se lahko vloži na zapisnik pri pristojni osebi za sprejemanje prve zahteve za kršitev pacientovih pravic v  med delovnim časom. Pisna zahteva se lahko vloži na posebnem obrazcu, ki je na razpolago v čakalnicah, na informacijskem pultu, v </w:t>
      </w:r>
      <w:r>
        <w:rPr>
          <w:sz w:val="24"/>
          <w:szCs w:val="24"/>
        </w:rPr>
        <w:t>prostorih finančno kadrovske službe</w:t>
      </w:r>
      <w:r w:rsidRPr="00662224">
        <w:rPr>
          <w:sz w:val="24"/>
          <w:szCs w:val="24"/>
        </w:rPr>
        <w:t xml:space="preserve"> in na spletni strani http://www.zd-cerknica.si/docs/pritoznilist.doc.</w:t>
      </w:r>
    </w:p>
    <w:p w14:paraId="7E7EBAAD" w14:textId="77777777" w:rsidR="000E7EC5" w:rsidRPr="00662224" w:rsidRDefault="000E7EC5" w:rsidP="000E7EC5">
      <w:pPr>
        <w:ind w:left="182"/>
        <w:jc w:val="both"/>
        <w:rPr>
          <w:sz w:val="24"/>
          <w:szCs w:val="24"/>
        </w:rPr>
      </w:pPr>
      <w:r w:rsidRPr="00662224">
        <w:rPr>
          <w:sz w:val="24"/>
          <w:szCs w:val="24"/>
        </w:rPr>
        <w:t xml:space="preserve">- </w:t>
      </w:r>
      <w:r w:rsidRPr="00662224">
        <w:rPr>
          <w:b/>
          <w:sz w:val="24"/>
          <w:szCs w:val="24"/>
        </w:rPr>
        <w:t>PISNA</w:t>
      </w:r>
      <w:r w:rsidRPr="00662224">
        <w:rPr>
          <w:sz w:val="24"/>
          <w:szCs w:val="24"/>
        </w:rPr>
        <w:t xml:space="preserve"> zahteva, </w:t>
      </w:r>
      <w:r w:rsidRPr="00662224">
        <w:rPr>
          <w:sz w:val="24"/>
          <w:szCs w:val="24"/>
          <w:u w:val="single"/>
        </w:rPr>
        <w:t xml:space="preserve">ki ni vložena na posebnem obrazcu </w:t>
      </w:r>
      <w:r w:rsidRPr="00662224">
        <w:rPr>
          <w:b/>
          <w:sz w:val="24"/>
          <w:szCs w:val="24"/>
          <w:u w:val="single"/>
        </w:rPr>
        <w:t>mora imeti naslednje podatke</w:t>
      </w:r>
      <w:r w:rsidRPr="00662224">
        <w:rPr>
          <w:sz w:val="24"/>
          <w:szCs w:val="24"/>
        </w:rPr>
        <w:t>: ime in priimek pacienta, prebivališče pacienta, telefon oz. elektronska pošta pacienta, opis domnevne kršitve pacientove pravice, podatke o udeleženih zdravstvenih delavcih ali drugih osebah, čas in kraj ter  morebitne posledice domnevne kršitve pacientove pravice ter morebiten predlog za rešitev spora.</w:t>
      </w:r>
    </w:p>
    <w:p w14:paraId="5A1A050C" w14:textId="77777777" w:rsidR="00DA5319" w:rsidRDefault="00DA5319">
      <w:pPr>
        <w:pStyle w:val="Telobesedila"/>
      </w:pPr>
    </w:p>
    <w:p w14:paraId="334083A3" w14:textId="77777777" w:rsidR="00DA5319" w:rsidRDefault="00755A05">
      <w:pPr>
        <w:ind w:left="178"/>
        <w:jc w:val="both"/>
        <w:rPr>
          <w:sz w:val="24"/>
        </w:rPr>
      </w:pPr>
      <w:r>
        <w:rPr>
          <w:b/>
          <w:sz w:val="24"/>
        </w:rPr>
        <w:t>Anonimnih</w:t>
      </w:r>
      <w:r>
        <w:rPr>
          <w:sz w:val="24"/>
        </w:rPr>
        <w:t xml:space="preserve">, </w:t>
      </w:r>
      <w:r>
        <w:rPr>
          <w:b/>
          <w:sz w:val="24"/>
        </w:rPr>
        <w:t xml:space="preserve">žaljivih </w:t>
      </w:r>
      <w:r>
        <w:rPr>
          <w:sz w:val="24"/>
        </w:rPr>
        <w:t xml:space="preserve">ali </w:t>
      </w:r>
      <w:r>
        <w:rPr>
          <w:b/>
          <w:sz w:val="24"/>
        </w:rPr>
        <w:t xml:space="preserve">prepozno oddanih </w:t>
      </w:r>
      <w:r>
        <w:rPr>
          <w:sz w:val="24"/>
        </w:rPr>
        <w:t>zahtev pristojna oseba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ne obravnava</w:t>
      </w:r>
      <w:r>
        <w:rPr>
          <w:sz w:val="24"/>
        </w:rPr>
        <w:t>.</w:t>
      </w:r>
    </w:p>
    <w:p w14:paraId="4D06DBBB" w14:textId="77777777" w:rsidR="00DA5319" w:rsidRDefault="00DA5319">
      <w:pPr>
        <w:pStyle w:val="Telobesedila"/>
        <w:spacing w:before="2"/>
        <w:rPr>
          <w:sz w:val="16"/>
        </w:rPr>
      </w:pPr>
    </w:p>
    <w:p w14:paraId="1B2874C5" w14:textId="77777777" w:rsidR="00DA5319" w:rsidRDefault="00755A05">
      <w:pPr>
        <w:spacing w:before="90"/>
        <w:ind w:left="178"/>
        <w:rPr>
          <w:b/>
          <w:sz w:val="24"/>
        </w:rPr>
      </w:pPr>
      <w:r>
        <w:rPr>
          <w:sz w:val="24"/>
        </w:rPr>
        <w:t xml:space="preserve">Prvo zahtevo zaradi domnevno </w:t>
      </w:r>
      <w:r>
        <w:rPr>
          <w:b/>
          <w:sz w:val="24"/>
        </w:rPr>
        <w:t>neustreznega odnosa zdravstvenih delavcev oz. sodelavcev</w:t>
      </w:r>
    </w:p>
    <w:p w14:paraId="7A146941" w14:textId="77777777" w:rsidR="00DA5319" w:rsidRDefault="00755A05">
      <w:pPr>
        <w:pStyle w:val="Telobesedila"/>
        <w:ind w:left="178"/>
      </w:pPr>
      <w:r>
        <w:t>lahko vložite najpozneje v</w:t>
      </w:r>
      <w:r>
        <w:rPr>
          <w:u w:val="thick"/>
        </w:rPr>
        <w:t xml:space="preserve"> </w:t>
      </w:r>
      <w:r>
        <w:rPr>
          <w:b/>
          <w:u w:val="thick"/>
        </w:rPr>
        <w:t>15 dneh</w:t>
      </w:r>
      <w:r>
        <w:rPr>
          <w:b/>
        </w:rPr>
        <w:t xml:space="preserve"> </w:t>
      </w:r>
      <w:r>
        <w:t>od nastanka domnevne kršitve.</w:t>
      </w:r>
    </w:p>
    <w:p w14:paraId="7C16CB96" w14:textId="77777777" w:rsidR="00DA5319" w:rsidRDefault="00DA5319">
      <w:pPr>
        <w:pStyle w:val="Telobesedila"/>
        <w:spacing w:before="2"/>
        <w:rPr>
          <w:sz w:val="16"/>
        </w:rPr>
      </w:pPr>
    </w:p>
    <w:p w14:paraId="118D25C4" w14:textId="77777777" w:rsidR="00DA5319" w:rsidRDefault="00755A05">
      <w:pPr>
        <w:spacing w:before="90"/>
        <w:ind w:left="178"/>
        <w:rPr>
          <w:sz w:val="24"/>
        </w:rPr>
      </w:pPr>
      <w:r>
        <w:rPr>
          <w:sz w:val="24"/>
        </w:rPr>
        <w:t xml:space="preserve">Prvo zahtevo zaradi domnevno </w:t>
      </w:r>
      <w:r>
        <w:rPr>
          <w:b/>
          <w:sz w:val="24"/>
        </w:rPr>
        <w:t xml:space="preserve">neustreznega ravnanja zdravstvenega osebja pri nudenju zdravstvene oskrbe </w:t>
      </w:r>
      <w:r>
        <w:rPr>
          <w:sz w:val="24"/>
        </w:rPr>
        <w:t>vložite najpozneje v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30 dneh</w:t>
      </w:r>
      <w:r>
        <w:rPr>
          <w:b/>
          <w:sz w:val="24"/>
        </w:rPr>
        <w:t xml:space="preserve"> </w:t>
      </w:r>
      <w:r>
        <w:rPr>
          <w:sz w:val="24"/>
        </w:rPr>
        <w:t>po končani zdravstveni oskrbi.</w:t>
      </w:r>
    </w:p>
    <w:p w14:paraId="6EEE95CF" w14:textId="77777777" w:rsidR="00DA5319" w:rsidRDefault="00DA5319">
      <w:pPr>
        <w:pStyle w:val="Telobesedila"/>
        <w:spacing w:before="2"/>
        <w:rPr>
          <w:sz w:val="16"/>
        </w:rPr>
      </w:pPr>
    </w:p>
    <w:p w14:paraId="51F61C96" w14:textId="77777777" w:rsidR="00DA5319" w:rsidRDefault="00755A05">
      <w:pPr>
        <w:spacing w:before="90"/>
        <w:ind w:left="178" w:right="433"/>
        <w:rPr>
          <w:sz w:val="24"/>
        </w:rPr>
      </w:pPr>
      <w:r>
        <w:rPr>
          <w:sz w:val="24"/>
        </w:rPr>
        <w:t xml:space="preserve">Če ste za </w:t>
      </w:r>
      <w:r>
        <w:rPr>
          <w:b/>
          <w:sz w:val="24"/>
        </w:rPr>
        <w:t>kršitev izvedeli kasneje oz. so se posledice kršitve pokazale kasneje</w:t>
      </w:r>
      <w:r>
        <w:rPr>
          <w:sz w:val="24"/>
        </w:rPr>
        <w:t>, lahko prvo zahtevo vložite tudi po preteku rokov, vendar najkasneje v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3 mesecih</w:t>
      </w:r>
      <w:r>
        <w:rPr>
          <w:sz w:val="24"/>
        </w:rPr>
        <w:t>.</w:t>
      </w:r>
    </w:p>
    <w:p w14:paraId="5411F8BF" w14:textId="77777777" w:rsidR="00DA5319" w:rsidRDefault="00DA5319">
      <w:pPr>
        <w:rPr>
          <w:sz w:val="24"/>
        </w:rPr>
      </w:pPr>
    </w:p>
    <w:p w14:paraId="2DB1F7A7" w14:textId="77777777" w:rsidR="00321B42" w:rsidRDefault="00321B42">
      <w:pPr>
        <w:rPr>
          <w:sz w:val="24"/>
        </w:rPr>
      </w:pPr>
    </w:p>
    <w:p w14:paraId="74508898" w14:textId="26E20CBB" w:rsidR="00321B42" w:rsidRDefault="00321B42" w:rsidP="00321B42">
      <w:pPr>
        <w:pStyle w:val="Odstavekseznama"/>
        <w:numPr>
          <w:ilvl w:val="0"/>
          <w:numId w:val="1"/>
        </w:numPr>
        <w:tabs>
          <w:tab w:val="left" w:pos="455"/>
        </w:tabs>
        <w:spacing w:before="229" w:line="253" w:lineRule="exact"/>
        <w:jc w:val="left"/>
        <w:rPr>
          <w:b/>
        </w:rPr>
      </w:pPr>
      <w:r>
        <w:rPr>
          <w:b/>
        </w:rPr>
        <w:lastRenderedPageBreak/>
        <w:t>PRAVICE IN DOLŽNOSTI PACIENTOV:</w:t>
      </w:r>
    </w:p>
    <w:tbl>
      <w:tblPr>
        <w:tblStyle w:val="Tabelamrea"/>
        <w:tblW w:w="10170" w:type="dxa"/>
        <w:tblLook w:val="01E0" w:firstRow="1" w:lastRow="1" w:firstColumn="1" w:lastColumn="1" w:noHBand="0" w:noVBand="0"/>
      </w:tblPr>
      <w:tblGrid>
        <w:gridCol w:w="3397"/>
        <w:gridCol w:w="3119"/>
        <w:gridCol w:w="3654"/>
      </w:tblGrid>
      <w:tr w:rsidR="00321B42" w14:paraId="38E915BB" w14:textId="77777777" w:rsidTr="00321B42">
        <w:tc>
          <w:tcPr>
            <w:tcW w:w="3397" w:type="dxa"/>
          </w:tcPr>
          <w:p w14:paraId="416B3A47" w14:textId="77777777" w:rsidR="00321B42" w:rsidRPr="00ED59B0" w:rsidRDefault="00321B42" w:rsidP="00AA29E4">
            <w:pPr>
              <w:rPr>
                <w:b/>
                <w:sz w:val="12"/>
                <w:szCs w:val="12"/>
              </w:rPr>
            </w:pPr>
          </w:p>
          <w:p w14:paraId="49A79AB9" w14:textId="4539FD25" w:rsidR="00321B42" w:rsidRDefault="00321B42" w:rsidP="00AA29E4">
            <w:r>
              <w:t xml:space="preserve">Pravice in dolžnosti pacientov ter postopke reševanja sporov med pacienti in izvajalci zdravstvenih storitev podrobneje ureja </w:t>
            </w:r>
            <w:r>
              <w:rPr>
                <w:rStyle w:val="Krepko"/>
              </w:rPr>
              <w:t xml:space="preserve">Zakon o pacientovih </w:t>
            </w:r>
            <w:r w:rsidRPr="00881520">
              <w:rPr>
                <w:rStyle w:val="Krepko"/>
                <w:b w:val="0"/>
                <w:bCs w:val="0"/>
              </w:rPr>
              <w:t>pravicah</w:t>
            </w:r>
            <w:r w:rsidR="00881520" w:rsidRPr="00881520">
              <w:rPr>
                <w:b/>
                <w:bCs/>
              </w:rPr>
              <w:t xml:space="preserve"> (</w:t>
            </w:r>
            <w:proofErr w:type="spellStart"/>
            <w:r w:rsidR="00881520" w:rsidRPr="00881520">
              <w:rPr>
                <w:b/>
                <w:bCs/>
              </w:rPr>
              <w:t>ZPacP</w:t>
            </w:r>
            <w:proofErr w:type="spellEnd"/>
            <w:r w:rsidR="00881520" w:rsidRPr="00881520">
              <w:rPr>
                <w:b/>
                <w:bCs/>
              </w:rPr>
              <w:t>)</w:t>
            </w:r>
            <w:r w:rsidR="00881520">
              <w:rPr>
                <w:b/>
                <w:bCs/>
              </w:rPr>
              <w:t>.</w:t>
            </w:r>
          </w:p>
          <w:p w14:paraId="3DE77862" w14:textId="77777777" w:rsidR="00321B42" w:rsidRPr="00A854F7" w:rsidRDefault="00321B42" w:rsidP="00AA29E4">
            <w:pPr>
              <w:rPr>
                <w:b/>
                <w:sz w:val="24"/>
                <w:szCs w:val="24"/>
                <w:u w:val="single"/>
              </w:rPr>
            </w:pPr>
            <w:r w:rsidRPr="00A854F7">
              <w:rPr>
                <w:b/>
                <w:sz w:val="24"/>
                <w:szCs w:val="24"/>
                <w:u w:val="single"/>
              </w:rPr>
              <w:t>Pravice pacientov</w:t>
            </w:r>
          </w:p>
          <w:p w14:paraId="740224E2" w14:textId="77777777" w:rsidR="00321B42" w:rsidRDefault="00321B42" w:rsidP="00AA29E4">
            <w:proofErr w:type="spellStart"/>
            <w:r>
              <w:t>ZPacP</w:t>
            </w:r>
            <w:proofErr w:type="spellEnd"/>
            <w:r>
              <w:t xml:space="preserve"> podrobneje ureja 14 pacientovih pravic</w:t>
            </w:r>
            <w:r>
              <w:rPr>
                <w:rStyle w:val="Krepko"/>
                <w:b w:val="0"/>
                <w:bCs w:val="0"/>
              </w:rPr>
              <w:t xml:space="preserve">: </w:t>
            </w:r>
            <w:r>
              <w:t xml:space="preserve">  </w:t>
            </w:r>
          </w:p>
          <w:p w14:paraId="114DF7C7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>dostopa</w:t>
            </w:r>
            <w:r>
              <w:t xml:space="preserve"> do </w:t>
            </w:r>
            <w:r>
              <w:rPr>
                <w:rStyle w:val="Krepko"/>
              </w:rPr>
              <w:t xml:space="preserve">zdravstvene oskrbe </w:t>
            </w:r>
            <w:r>
              <w:t xml:space="preserve">in </w:t>
            </w:r>
            <w:r>
              <w:rPr>
                <w:rStyle w:val="Krepko"/>
              </w:rPr>
              <w:t xml:space="preserve">zagotavljanja </w:t>
            </w:r>
            <w:r>
              <w:t xml:space="preserve">preventivnih storitev, </w:t>
            </w:r>
          </w:p>
          <w:p w14:paraId="77274290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enakopravnega </w:t>
            </w:r>
            <w:r>
              <w:t xml:space="preserve">dostopa in obravnave pri zdravstveni oskrbi, </w:t>
            </w:r>
          </w:p>
          <w:p w14:paraId="38319423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proste izbire </w:t>
            </w:r>
            <w:r>
              <w:t xml:space="preserve">zdravnika in izvajalca zdravstvenih storitev, </w:t>
            </w:r>
          </w:p>
          <w:p w14:paraId="610CC613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>primerne</w:t>
            </w:r>
            <w:r>
              <w:t xml:space="preserve">, </w:t>
            </w:r>
            <w:r>
              <w:rPr>
                <w:rStyle w:val="Krepko"/>
              </w:rPr>
              <w:t xml:space="preserve">kakovostne </w:t>
            </w:r>
            <w:r>
              <w:t xml:space="preserve">in </w:t>
            </w:r>
            <w:r>
              <w:rPr>
                <w:rStyle w:val="Krepko"/>
              </w:rPr>
              <w:t xml:space="preserve">varne </w:t>
            </w:r>
            <w:r>
              <w:t xml:space="preserve">zdravstvene oskrbe, </w:t>
            </w:r>
          </w:p>
          <w:p w14:paraId="4217AC0E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spoštovanja </w:t>
            </w:r>
            <w:r>
              <w:t xml:space="preserve">pacientovega časa, </w:t>
            </w:r>
          </w:p>
          <w:p w14:paraId="2130772B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obveščenosti </w:t>
            </w:r>
            <w:r>
              <w:t xml:space="preserve">in </w:t>
            </w:r>
            <w:r>
              <w:rPr>
                <w:rStyle w:val="Krepko"/>
              </w:rPr>
              <w:t>sodelovanja</w:t>
            </w:r>
            <w:r>
              <w:t xml:space="preserve">, </w:t>
            </w:r>
          </w:p>
          <w:p w14:paraId="5B587D8B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samostojnega </w:t>
            </w:r>
            <w:r>
              <w:t xml:space="preserve">odločanja o zdravljenju, </w:t>
            </w:r>
          </w:p>
          <w:p w14:paraId="6CD51DED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upoštevanja </w:t>
            </w:r>
            <w:r>
              <w:t xml:space="preserve">vnaprej izražene volje, </w:t>
            </w:r>
          </w:p>
          <w:p w14:paraId="46EA0489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preprečevanja </w:t>
            </w:r>
            <w:r>
              <w:t xml:space="preserve">in </w:t>
            </w:r>
            <w:r>
              <w:rPr>
                <w:rStyle w:val="Krepko"/>
              </w:rPr>
              <w:t xml:space="preserve">lajšanja </w:t>
            </w:r>
            <w:r>
              <w:t xml:space="preserve">trpljenja, </w:t>
            </w:r>
          </w:p>
          <w:p w14:paraId="1ABCC3EE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>drugega mnenja</w:t>
            </w:r>
            <w:r>
              <w:t xml:space="preserve">, </w:t>
            </w:r>
          </w:p>
          <w:p w14:paraId="56B531DD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seznanitve </w:t>
            </w:r>
            <w:r>
              <w:t xml:space="preserve">z zdravstveno dokumentacijo, </w:t>
            </w:r>
          </w:p>
          <w:p w14:paraId="0046D22A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varstva zasebnosti </w:t>
            </w:r>
            <w:r>
              <w:t xml:space="preserve">in varstva osebnih podatkov, </w:t>
            </w:r>
          </w:p>
          <w:p w14:paraId="37F957CC" w14:textId="77777777" w:rsidR="00321B42" w:rsidRDefault="00321B42" w:rsidP="00321B42">
            <w:pPr>
              <w:numPr>
                <w:ilvl w:val="0"/>
                <w:numId w:val="2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obravnave kršitev </w:t>
            </w:r>
            <w:r>
              <w:t xml:space="preserve">pacientovih pravic, </w:t>
            </w:r>
          </w:p>
          <w:p w14:paraId="73A9EBF9" w14:textId="77777777" w:rsidR="00321B42" w:rsidRPr="006A4EE0" w:rsidRDefault="00321B42" w:rsidP="00321B42">
            <w:pPr>
              <w:numPr>
                <w:ilvl w:val="0"/>
                <w:numId w:val="2"/>
              </w:numPr>
              <w:rPr>
                <w:rStyle w:val="Krepko"/>
              </w:rPr>
            </w:pPr>
            <w:r w:rsidRPr="006A4EE0">
              <w:t xml:space="preserve">pravica do </w:t>
            </w:r>
            <w:r w:rsidRPr="006A4EE0">
              <w:rPr>
                <w:rStyle w:val="Krepko"/>
              </w:rPr>
              <w:t xml:space="preserve">brezplačne pomoči </w:t>
            </w:r>
            <w:r w:rsidRPr="006A4EE0">
              <w:t>pri uresničevanju pacientovih pravic</w:t>
            </w:r>
          </w:p>
          <w:p w14:paraId="58CEA6E4" w14:textId="77777777" w:rsidR="00321B42" w:rsidRPr="00A854F7" w:rsidRDefault="00321B42" w:rsidP="00AA29E4">
            <w:pPr>
              <w:rPr>
                <w:b/>
                <w:sz w:val="24"/>
                <w:szCs w:val="24"/>
                <w:u w:val="single"/>
              </w:rPr>
            </w:pPr>
            <w:r w:rsidRPr="00A854F7">
              <w:rPr>
                <w:b/>
                <w:sz w:val="24"/>
                <w:szCs w:val="24"/>
                <w:u w:val="single"/>
              </w:rPr>
              <w:t>Dolžnosti pacientov</w:t>
            </w:r>
          </w:p>
          <w:p w14:paraId="0AE5675A" w14:textId="77777777" w:rsidR="00321B42" w:rsidRDefault="00321B42" w:rsidP="00321B42">
            <w:pPr>
              <w:numPr>
                <w:ilvl w:val="0"/>
                <w:numId w:val="3"/>
              </w:numPr>
              <w:ind w:left="0" w:hanging="357"/>
            </w:pPr>
            <w:proofErr w:type="spellStart"/>
            <w:r>
              <w:t>ZPacP</w:t>
            </w:r>
            <w:proofErr w:type="spellEnd"/>
            <w:r>
              <w:t xml:space="preserve"> določa, da je pacient za doseganje kakovostne in varne zdravstvene oskrbe dolžan: </w:t>
            </w:r>
          </w:p>
          <w:p w14:paraId="1DBA981A" w14:textId="77777777" w:rsidR="00321B42" w:rsidRDefault="00321B42" w:rsidP="00321B42">
            <w:pPr>
              <w:numPr>
                <w:ilvl w:val="0"/>
                <w:numId w:val="3"/>
              </w:numPr>
              <w:ind w:left="0" w:hanging="357"/>
            </w:pPr>
            <w:r>
              <w:t>- dejavno sodelovati pri varovanju, krepitvi in povrnitvi lastnega zdravja,</w:t>
            </w:r>
          </w:p>
          <w:p w14:paraId="1A69DDF6" w14:textId="77777777" w:rsidR="00321B42" w:rsidRDefault="00321B42" w:rsidP="00321B42">
            <w:pPr>
              <w:numPr>
                <w:ilvl w:val="0"/>
                <w:numId w:val="3"/>
              </w:numPr>
              <w:ind w:left="0" w:hanging="357"/>
            </w:pPr>
            <w:r>
              <w:t xml:space="preserve">- v času bolezni ravnati v skladu s prejetimi strokovnimi navodili in načrti zdravljenja, v katere je ustno oziroma pisno privolil, </w:t>
            </w:r>
          </w:p>
          <w:p w14:paraId="6A74E8E7" w14:textId="77777777" w:rsidR="00321B42" w:rsidRDefault="00321B42" w:rsidP="00AA29E4">
            <w:r>
              <w:t xml:space="preserve">- dati pristojnemu zdravniku in drugim pristojnim zdravstvenim </w:t>
            </w:r>
            <w:r>
              <w:lastRenderedPageBreak/>
              <w:t>delavcem oziroma zdravstvenim sodelavcem vse potrebne in resnične informacije v zvezi s svojim zdravstvenim stanjem, ki so mu</w:t>
            </w:r>
          </w:p>
          <w:p w14:paraId="2217CB26" w14:textId="77777777" w:rsidR="00321B42" w:rsidRPr="00C40A19" w:rsidRDefault="00321B42" w:rsidP="00AA29E4">
            <w:r>
              <w:t>znane in so pomembne za nadaljnjo zdravstveno oskrbo, zlasti podatke o</w:t>
            </w:r>
          </w:p>
        </w:tc>
        <w:tc>
          <w:tcPr>
            <w:tcW w:w="3119" w:type="dxa"/>
          </w:tcPr>
          <w:p w14:paraId="05D9337F" w14:textId="77777777" w:rsidR="00321B42" w:rsidRPr="00ED59B0" w:rsidRDefault="00321B42" w:rsidP="00AA29E4">
            <w:pPr>
              <w:rPr>
                <w:b/>
                <w:sz w:val="12"/>
                <w:szCs w:val="12"/>
              </w:rPr>
            </w:pPr>
          </w:p>
          <w:p w14:paraId="78993592" w14:textId="77777777" w:rsidR="00321B42" w:rsidRDefault="00321B42" w:rsidP="00321B42">
            <w:pPr>
              <w:numPr>
                <w:ilvl w:val="0"/>
                <w:numId w:val="3"/>
              </w:numPr>
              <w:ind w:left="0" w:hanging="357"/>
            </w:pPr>
            <w:r>
              <w:t>svojih sedanjih in preteklih poškodbah ter boleznih in njihovem zdravljenju, boleznih v rodbini, morebitnih alergijah in zdravilih, ki jih uživa,</w:t>
            </w:r>
          </w:p>
          <w:p w14:paraId="28A92936" w14:textId="77777777" w:rsidR="00321B42" w:rsidRDefault="00321B42" w:rsidP="00321B42">
            <w:pPr>
              <w:numPr>
                <w:ilvl w:val="0"/>
                <w:numId w:val="3"/>
              </w:numPr>
              <w:ind w:left="0" w:hanging="357"/>
            </w:pPr>
            <w:r>
              <w:t>- obvestiti zdravstvene delavce in zdravstvene sodelavce o nenadnih spremembah zdravstvenega stanja, ki se pojavijo med zdravljenjem,</w:t>
            </w:r>
          </w:p>
          <w:p w14:paraId="7C9ECA2A" w14:textId="77777777" w:rsidR="00321B42" w:rsidRDefault="00321B42" w:rsidP="00321B42">
            <w:pPr>
              <w:numPr>
                <w:ilvl w:val="0"/>
                <w:numId w:val="3"/>
              </w:numPr>
              <w:ind w:left="0" w:hanging="357"/>
            </w:pPr>
            <w:r>
              <w:t>- biti obziren in spoštljiv do zasebnosti in drugih pravic drugih pacientov ter zdravstvenih delavcev in zdravstvenih sodelavcev,</w:t>
            </w:r>
          </w:p>
          <w:p w14:paraId="72BEAD62" w14:textId="77777777" w:rsidR="00321B42" w:rsidRDefault="00321B42" w:rsidP="00321B42">
            <w:pPr>
              <w:numPr>
                <w:ilvl w:val="0"/>
                <w:numId w:val="3"/>
              </w:numPr>
              <w:ind w:left="0" w:hanging="357"/>
            </w:pPr>
            <w:r>
              <w:t>-spoštovati objavljene urnike, hišni red in predpisane organizacijske postopke izvajalcev zdravstvenih storitev,</w:t>
            </w:r>
          </w:p>
          <w:p w14:paraId="180E79D2" w14:textId="77777777" w:rsidR="00321B42" w:rsidRDefault="00321B42" w:rsidP="00321B42">
            <w:pPr>
              <w:numPr>
                <w:ilvl w:val="0"/>
                <w:numId w:val="3"/>
              </w:numPr>
              <w:ind w:left="0" w:hanging="357"/>
            </w:pPr>
            <w:r>
              <w:t xml:space="preserve">-pravočasno obvestiti izvajalca zdravstvenih storitev o morebitnem izostanku na pregled ali zdravljenje. </w:t>
            </w:r>
          </w:p>
          <w:p w14:paraId="7E643272" w14:textId="77777777" w:rsidR="00321B42" w:rsidRPr="00A854F7" w:rsidRDefault="00321B42" w:rsidP="00AA29E4">
            <w:pPr>
              <w:rPr>
                <w:b/>
                <w:sz w:val="24"/>
                <w:szCs w:val="24"/>
                <w:u w:val="single"/>
              </w:rPr>
            </w:pPr>
            <w:r w:rsidRPr="00A854F7">
              <w:rPr>
                <w:b/>
                <w:sz w:val="24"/>
                <w:szCs w:val="24"/>
                <w:u w:val="single"/>
              </w:rPr>
              <w:t>Kršitve pacientovih pravic</w:t>
            </w:r>
          </w:p>
          <w:p w14:paraId="64F0325A" w14:textId="77777777" w:rsidR="00321B42" w:rsidRPr="00B53FEB" w:rsidRDefault="00321B42" w:rsidP="00AA29E4">
            <w:pPr>
              <w:rPr>
                <w:bCs/>
                <w:u w:val="single"/>
              </w:rPr>
            </w:pPr>
            <w:r w:rsidRPr="00B53FEB">
              <w:rPr>
                <w:bCs/>
                <w:u w:val="single"/>
              </w:rPr>
              <w:t>Postopek za 1. obravnavo kršitve pacientovih pravic</w:t>
            </w:r>
          </w:p>
          <w:p w14:paraId="6DC8991C" w14:textId="3321CBEF" w:rsidR="00321B42" w:rsidRPr="003A2969" w:rsidRDefault="00321B42" w:rsidP="00AA29E4">
            <w:pPr>
              <w:jc w:val="both"/>
            </w:pPr>
            <w:r>
              <w:t xml:space="preserve">Zahtevo vložite pri pristojni osebi  </w:t>
            </w:r>
            <w:hyperlink r:id="rId10" w:tgtFrame="_blank" w:history="1">
              <w:r w:rsidRPr="006F7F24">
                <w:t>pisno na obrazcu</w:t>
              </w:r>
            </w:hyperlink>
            <w:r>
              <w:t xml:space="preserve">  ali </w:t>
            </w:r>
            <w:r>
              <w:rPr>
                <w:rStyle w:val="Krepko"/>
              </w:rPr>
              <w:t>ustno na zapisnik</w:t>
            </w:r>
            <w:r>
              <w:t>: Veronika Zabukovec</w:t>
            </w:r>
            <w:r w:rsidRPr="00662224">
              <w:t xml:space="preserve">, </w:t>
            </w:r>
            <w:r>
              <w:t xml:space="preserve">strokovni sodelavec, </w:t>
            </w:r>
            <w:r w:rsidRPr="00662224">
              <w:t xml:space="preserve">od </w:t>
            </w:r>
            <w:proofErr w:type="spellStart"/>
            <w:r w:rsidRPr="00662224">
              <w:t>pon</w:t>
            </w:r>
            <w:proofErr w:type="spellEnd"/>
            <w:r w:rsidRPr="00662224">
              <w:t xml:space="preserve"> do pet, od 8.00-14.00</w:t>
            </w:r>
            <w:r>
              <w:t xml:space="preserve">;  </w:t>
            </w:r>
            <w:r>
              <w:sym w:font="Wingdings" w:char="F028"/>
            </w:r>
            <w:r>
              <w:t xml:space="preserve"> </w:t>
            </w:r>
            <w:r w:rsidRPr="00662224">
              <w:t>01/ 70 50 105</w:t>
            </w:r>
            <w:r>
              <w:t xml:space="preserve">; </w:t>
            </w:r>
            <w:r>
              <w:sym w:font="Wingdings" w:char="F02C"/>
            </w:r>
            <w:r>
              <w:t xml:space="preserve"> </w:t>
            </w:r>
            <w:hyperlink r:id="rId11" w:history="1">
              <w:r w:rsidRPr="00662224">
                <w:rPr>
                  <w:color w:val="0000FF"/>
                  <w:u w:val="single"/>
                </w:rPr>
                <w:t>info@zd-cerknica.si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 w:rsidRPr="003A2969">
              <w:t xml:space="preserve"> ali </w:t>
            </w:r>
            <w:r>
              <w:rPr>
                <w:color w:val="0000FF"/>
                <w:u w:val="single"/>
              </w:rPr>
              <w:t>veronika.zabukovec</w:t>
            </w:r>
            <w:r w:rsidRPr="003A2969">
              <w:rPr>
                <w:color w:val="0000FF"/>
                <w:u w:val="single"/>
              </w:rPr>
              <w:t>@zd-cerknica.si</w:t>
            </w:r>
            <w:r w:rsidRPr="003A2969">
              <w:t>.</w:t>
            </w:r>
          </w:p>
          <w:p w14:paraId="43A6AF06" w14:textId="77777777" w:rsidR="00321B42" w:rsidRDefault="00321B42" w:rsidP="00AA29E4">
            <w:r>
              <w:t>N</w:t>
            </w:r>
            <w:r w:rsidRPr="006F7F24">
              <w:t>aslov spletnega mesta, namenjenega pripombam uporabnikov:</w:t>
            </w:r>
            <w:r>
              <w:t xml:space="preserve"> </w:t>
            </w:r>
          </w:p>
          <w:p w14:paraId="6C9549BA" w14:textId="77777777" w:rsidR="00321B42" w:rsidRPr="003A2969" w:rsidRDefault="007F69A3" w:rsidP="00AA29E4">
            <w:pPr>
              <w:rPr>
                <w:sz w:val="16"/>
                <w:szCs w:val="16"/>
              </w:rPr>
            </w:pPr>
            <w:hyperlink r:id="rId12" w:history="1">
              <w:r w:rsidR="00321B42" w:rsidRPr="003A2969">
                <w:rPr>
                  <w:rStyle w:val="Hiperpovezava"/>
                  <w:sz w:val="16"/>
                  <w:szCs w:val="16"/>
                </w:rPr>
                <w:t>http://www.zd-cerknica.si/docs/pritoznilist.doc</w:t>
              </w:r>
            </w:hyperlink>
          </w:p>
          <w:p w14:paraId="363A4887" w14:textId="77777777" w:rsidR="00321B42" w:rsidRDefault="00321B42" w:rsidP="00AA29E4">
            <w:pPr>
              <w:tabs>
                <w:tab w:val="num" w:pos="644"/>
              </w:tabs>
              <w:ind w:left="-76"/>
              <w:jc w:val="both"/>
            </w:pPr>
            <w:r w:rsidRPr="003766D0">
              <w:rPr>
                <w:b/>
              </w:rPr>
              <w:t>Pristojna oseba za obravnavo</w:t>
            </w:r>
            <w:r w:rsidRPr="003766D0">
              <w:t xml:space="preserve"> prve zahteve za kršitve pacientovih pravic je </w:t>
            </w:r>
            <w:r>
              <w:t>direktor.</w:t>
            </w:r>
          </w:p>
          <w:p w14:paraId="17B081DE" w14:textId="77777777" w:rsidR="00881520" w:rsidRDefault="00881520" w:rsidP="00AA29E4">
            <w:pPr>
              <w:tabs>
                <w:tab w:val="num" w:pos="644"/>
              </w:tabs>
              <w:ind w:left="-76"/>
              <w:jc w:val="both"/>
              <w:rPr>
                <w:rStyle w:val="Krepko"/>
              </w:rPr>
            </w:pPr>
          </w:p>
          <w:p w14:paraId="772D29DC" w14:textId="77777777" w:rsidR="00881520" w:rsidRDefault="00881520" w:rsidP="00AA29E4">
            <w:pPr>
              <w:tabs>
                <w:tab w:val="num" w:pos="644"/>
              </w:tabs>
              <w:ind w:left="-76"/>
              <w:jc w:val="both"/>
              <w:rPr>
                <w:rStyle w:val="Krepko"/>
              </w:rPr>
            </w:pPr>
          </w:p>
          <w:p w14:paraId="4E65E556" w14:textId="77777777" w:rsidR="00881520" w:rsidRDefault="00881520" w:rsidP="00AA29E4">
            <w:pPr>
              <w:tabs>
                <w:tab w:val="num" w:pos="644"/>
              </w:tabs>
              <w:ind w:left="-76"/>
              <w:jc w:val="both"/>
              <w:rPr>
                <w:rStyle w:val="Krepko"/>
              </w:rPr>
            </w:pPr>
          </w:p>
          <w:p w14:paraId="6A5278BC" w14:textId="77777777" w:rsidR="00881520" w:rsidRDefault="00881520" w:rsidP="00AA29E4">
            <w:pPr>
              <w:tabs>
                <w:tab w:val="num" w:pos="644"/>
              </w:tabs>
              <w:ind w:left="-76"/>
              <w:jc w:val="both"/>
              <w:rPr>
                <w:rStyle w:val="Krepko"/>
              </w:rPr>
            </w:pPr>
          </w:p>
          <w:p w14:paraId="7A6E1A3F" w14:textId="77777777" w:rsidR="00881520" w:rsidRDefault="00881520" w:rsidP="00AA29E4">
            <w:pPr>
              <w:tabs>
                <w:tab w:val="num" w:pos="644"/>
              </w:tabs>
              <w:ind w:left="-76"/>
              <w:jc w:val="both"/>
              <w:rPr>
                <w:rStyle w:val="Krepko"/>
              </w:rPr>
            </w:pPr>
          </w:p>
          <w:p w14:paraId="16DB3885" w14:textId="77777777" w:rsidR="00881520" w:rsidRDefault="00881520" w:rsidP="00AA29E4">
            <w:pPr>
              <w:tabs>
                <w:tab w:val="num" w:pos="644"/>
              </w:tabs>
              <w:ind w:left="-76"/>
              <w:jc w:val="both"/>
              <w:rPr>
                <w:rStyle w:val="Krepko"/>
              </w:rPr>
            </w:pPr>
          </w:p>
          <w:p w14:paraId="608530DD" w14:textId="77777777" w:rsidR="00881520" w:rsidRDefault="00881520" w:rsidP="00AA29E4">
            <w:pPr>
              <w:tabs>
                <w:tab w:val="num" w:pos="644"/>
              </w:tabs>
              <w:ind w:left="-76"/>
              <w:jc w:val="both"/>
              <w:rPr>
                <w:rStyle w:val="Krepko"/>
              </w:rPr>
            </w:pPr>
          </w:p>
          <w:p w14:paraId="74FD2281" w14:textId="1943ED7F" w:rsidR="00321B42" w:rsidRDefault="00321B42" w:rsidP="00AA29E4">
            <w:pPr>
              <w:tabs>
                <w:tab w:val="num" w:pos="644"/>
              </w:tabs>
              <w:ind w:left="-76"/>
              <w:jc w:val="both"/>
            </w:pPr>
            <w:r>
              <w:rPr>
                <w:rStyle w:val="Krepko"/>
              </w:rPr>
              <w:t>Zahteva za prvo obravnavo</w:t>
            </w:r>
            <w:r>
              <w:t xml:space="preserve"> mora vsebovati naslednje podatke: osebno ime, naslov, kontaktne podatke pacienta, opis </w:t>
            </w:r>
            <w:r>
              <w:lastRenderedPageBreak/>
              <w:t>domnevne kršitve, podatke o udeleženih zdravstvenih delavcih oziroma sodelavcih, čas in kraj domnevne kršitve, morebitne posledice domnevne kršitve ter morebitni predlog za rešitev sporne zadeve.</w:t>
            </w:r>
          </w:p>
          <w:p w14:paraId="2E21A94C" w14:textId="77777777" w:rsidR="00321B42" w:rsidRDefault="00321B42" w:rsidP="00AA29E4">
            <w:r>
              <w:t xml:space="preserve">Anonimnih, žaljivih ali prepoznih zahtev pristojna oseba ne obravnava. </w:t>
            </w:r>
          </w:p>
          <w:p w14:paraId="5C689AF4" w14:textId="77777777" w:rsidR="00321B42" w:rsidRDefault="00321B42" w:rsidP="00AA29E4">
            <w:r>
              <w:t>Prvo zahtevo zaradi:</w:t>
            </w:r>
          </w:p>
          <w:p w14:paraId="340D7462" w14:textId="77777777" w:rsidR="00321B42" w:rsidRDefault="00321B42" w:rsidP="00AA29E4">
            <w:r>
              <w:t>-</w:t>
            </w:r>
            <w:r>
              <w:rPr>
                <w:rStyle w:val="Krepko"/>
              </w:rPr>
              <w:t xml:space="preserve"> domnevno neustreznega odnosa</w:t>
            </w:r>
            <w:r>
              <w:t xml:space="preserve"> zdravstvenih delavcev oz. sodelavcev lahko vložite najpozneje </w:t>
            </w:r>
            <w:r>
              <w:rPr>
                <w:rStyle w:val="Krepko"/>
              </w:rPr>
              <w:t xml:space="preserve">v 15 dneh </w:t>
            </w:r>
            <w:r>
              <w:t>od nastanka domnevne kršitve;</w:t>
            </w:r>
          </w:p>
          <w:p w14:paraId="0336A31B" w14:textId="77777777" w:rsidR="00321B42" w:rsidRDefault="00321B42" w:rsidP="00AA29E4">
            <w:r>
              <w:rPr>
                <w:rStyle w:val="Krepko"/>
              </w:rPr>
              <w:t>- domnevno neustreznega ravnanja</w:t>
            </w:r>
            <w:r>
              <w:t xml:space="preserve"> zdravstvenega osebja pri nudenju zdravstvene oskrbe vložite najpozneje </w:t>
            </w:r>
            <w:r>
              <w:rPr>
                <w:rStyle w:val="Krepko"/>
              </w:rPr>
              <w:t xml:space="preserve">v 30 dneh </w:t>
            </w:r>
            <w:r>
              <w:t>po končani zdravstveni oskrbi.</w:t>
            </w:r>
          </w:p>
          <w:p w14:paraId="621BEB91" w14:textId="77777777" w:rsidR="00321B42" w:rsidRDefault="00321B42" w:rsidP="00AA29E4">
            <w:r>
              <w:t>- Če so se posledice kršitve pokazale kasneje, lahko prvo zahtevo vložite najkasneje</w:t>
            </w:r>
            <w:r>
              <w:rPr>
                <w:rStyle w:val="Krepko"/>
              </w:rPr>
              <w:t xml:space="preserve"> v treh mesecih.</w:t>
            </w:r>
          </w:p>
        </w:tc>
        <w:tc>
          <w:tcPr>
            <w:tcW w:w="3654" w:type="dxa"/>
          </w:tcPr>
          <w:p w14:paraId="642912AF" w14:textId="77777777" w:rsidR="00321B42" w:rsidRPr="00B53FEB" w:rsidRDefault="00321B42" w:rsidP="00AA29E4">
            <w:pPr>
              <w:rPr>
                <w:rStyle w:val="Krepko"/>
                <w:b w:val="0"/>
                <w:bCs w:val="0"/>
                <w:u w:val="single"/>
              </w:rPr>
            </w:pPr>
            <w:r w:rsidRPr="00B53FEB">
              <w:rPr>
                <w:rStyle w:val="Krepko"/>
                <w:b w:val="0"/>
                <w:bCs w:val="0"/>
                <w:u w:val="single"/>
              </w:rPr>
              <w:lastRenderedPageBreak/>
              <w:t>Postopek za 2. obravnavo kršitve pacientovih pravic</w:t>
            </w:r>
          </w:p>
          <w:p w14:paraId="16BEC1D5" w14:textId="77777777" w:rsidR="00321B42" w:rsidRDefault="00321B42" w:rsidP="00AA29E4">
            <w:r>
              <w:t xml:space="preserve">V primeru, da v okviru postopka prve obravnave kršitve pacientovih pravic ni sklenjen dogovor o načinu rešitve spora, pristojna oseba pacienta pouči o možnosti vložitve zahteve za drugo obravnavo kršitve pri Komisiji Republike Slovenije za varstvo pacientovih pravic, ki o drugi zahtevi odloča v skladu z določbami </w:t>
            </w:r>
            <w:proofErr w:type="spellStart"/>
            <w:r>
              <w:t>ZPacP</w:t>
            </w:r>
            <w:proofErr w:type="spellEnd"/>
            <w:r>
              <w:t>.</w:t>
            </w:r>
          </w:p>
          <w:p w14:paraId="2F1EBE54" w14:textId="77777777" w:rsidR="00321B42" w:rsidRDefault="00321B42" w:rsidP="00AA29E4">
            <w:pPr>
              <w:rPr>
                <w:u w:val="single"/>
              </w:rPr>
            </w:pPr>
          </w:p>
          <w:p w14:paraId="49786DF6" w14:textId="77777777" w:rsidR="00321B42" w:rsidRPr="00B53FEB" w:rsidRDefault="00321B42" w:rsidP="00AA29E4">
            <w:pPr>
              <w:rPr>
                <w:u w:val="single"/>
              </w:rPr>
            </w:pPr>
            <w:r w:rsidRPr="00B53FEB">
              <w:rPr>
                <w:u w:val="single"/>
              </w:rPr>
              <w:t>Zastopniki pacientovih pravic</w:t>
            </w:r>
          </w:p>
          <w:p w14:paraId="2C1F6137" w14:textId="77777777" w:rsidR="00321B42" w:rsidRDefault="00321B42" w:rsidP="00AA29E4">
            <w:r>
              <w:t xml:space="preserve">Osnovna naloga zastopnika pacientovih pravic je, da zaupno in brezplačno </w:t>
            </w:r>
            <w:r w:rsidRPr="00A854F7">
              <w:rPr>
                <w:b/>
                <w:bCs/>
              </w:rPr>
              <w:t>daje pacientu osnovne informacije</w:t>
            </w:r>
            <w:r>
              <w:t xml:space="preserve">, </w:t>
            </w:r>
            <w:r w:rsidRPr="00A854F7">
              <w:rPr>
                <w:b/>
                <w:bCs/>
              </w:rPr>
              <w:t>nudi strokovno pomoč</w:t>
            </w:r>
            <w:r>
              <w:t xml:space="preserve"> in </w:t>
            </w:r>
            <w:r w:rsidRPr="00A854F7">
              <w:rPr>
                <w:b/>
                <w:bCs/>
              </w:rPr>
              <w:t>daje konkretne usmeritve</w:t>
            </w:r>
            <w:r>
              <w:t xml:space="preserve"> tudi na področjih uveljavljanja pravic s področja zdravstvenega varstva, zdravstvenega zavarovanja in izvajanja zdravstvene dejavnosti. </w:t>
            </w:r>
          </w:p>
          <w:p w14:paraId="419C8CAB" w14:textId="77777777" w:rsidR="00321B42" w:rsidRDefault="00321B42" w:rsidP="00AA29E4">
            <w:pPr>
              <w:pStyle w:val="Navadensplet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  <w:p w14:paraId="2DCD52AA" w14:textId="77777777" w:rsidR="00321B42" w:rsidRDefault="00321B42" w:rsidP="00AA29E4">
            <w:pPr>
              <w:pStyle w:val="Navadensplet"/>
              <w:spacing w:before="0" w:beforeAutospacing="0" w:after="0" w:afterAutospacing="0"/>
            </w:pPr>
            <w:r w:rsidRPr="00A854F7">
              <w:rPr>
                <w:sz w:val="20"/>
                <w:szCs w:val="20"/>
              </w:rPr>
              <w:t xml:space="preserve"> </w:t>
            </w:r>
          </w:p>
        </w:tc>
      </w:tr>
    </w:tbl>
    <w:p w14:paraId="69B38007" w14:textId="77777777" w:rsidR="00321B42" w:rsidRDefault="00321B42">
      <w:pPr>
        <w:rPr>
          <w:sz w:val="24"/>
        </w:rPr>
        <w:sectPr w:rsidR="00321B4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2380" w:right="440" w:bottom="280" w:left="1240" w:header="943" w:footer="708" w:gutter="0"/>
          <w:cols w:space="708"/>
        </w:sectPr>
      </w:pPr>
    </w:p>
    <w:p w14:paraId="26438F12" w14:textId="77777777" w:rsidR="00DA5319" w:rsidRDefault="00DA5319">
      <w:pPr>
        <w:pStyle w:val="Telobesedila"/>
        <w:spacing w:before="5"/>
        <w:rPr>
          <w:sz w:val="13"/>
        </w:rPr>
      </w:pPr>
    </w:p>
    <w:p w14:paraId="08D4690E" w14:textId="1FDDF472" w:rsidR="00DA5319" w:rsidRDefault="00755A05">
      <w:pPr>
        <w:tabs>
          <w:tab w:val="left" w:pos="538"/>
        </w:tabs>
        <w:spacing w:before="90"/>
        <w:ind w:left="178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  <w:t>ZASTOPNIK PACIENTOVIH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PRAVIC:</w:t>
      </w:r>
      <w:r w:rsidR="007F69A3">
        <w:rPr>
          <w:b/>
          <w:sz w:val="20"/>
        </w:rPr>
        <w:t xml:space="preserve"> </w:t>
      </w:r>
    </w:p>
    <w:p w14:paraId="429B6712" w14:textId="77777777" w:rsidR="00DA5319" w:rsidRDefault="00DA5319">
      <w:pPr>
        <w:pStyle w:val="Telobesedila"/>
        <w:spacing w:before="10"/>
        <w:rPr>
          <w:b/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379"/>
      </w:tblGrid>
      <w:tr w:rsidR="00DA5319" w14:paraId="684BCD83" w14:textId="77777777">
        <w:trPr>
          <w:trHeight w:val="921"/>
        </w:trPr>
        <w:tc>
          <w:tcPr>
            <w:tcW w:w="9321" w:type="dxa"/>
            <w:gridSpan w:val="2"/>
          </w:tcPr>
          <w:p w14:paraId="5ECDEF96" w14:textId="43ABDF23" w:rsidR="00DA5319" w:rsidRDefault="00755A05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Robert Cer</w:t>
            </w:r>
            <w:r w:rsidR="007F69A3">
              <w:rPr>
                <w:rFonts w:ascii="Arial"/>
                <w:b/>
                <w:sz w:val="20"/>
              </w:rPr>
              <w:t xml:space="preserve"> </w:t>
            </w:r>
          </w:p>
          <w:p w14:paraId="1D6D235D" w14:textId="77777777" w:rsidR="00755A05" w:rsidRDefault="00755A05">
            <w:pPr>
              <w:pStyle w:val="TableParagraph"/>
              <w:spacing w:before="1"/>
              <w:ind w:right="5163"/>
              <w:rPr>
                <w:sz w:val="20"/>
              </w:rPr>
            </w:pPr>
            <w:r>
              <w:rPr>
                <w:sz w:val="20"/>
              </w:rPr>
              <w:t>Območna enota Ljubljana,</w:t>
            </w:r>
          </w:p>
          <w:p w14:paraId="7EF26067" w14:textId="77777777" w:rsidR="00DA5319" w:rsidRDefault="00755A05">
            <w:pPr>
              <w:pStyle w:val="TableParagraph"/>
              <w:spacing w:before="1"/>
              <w:ind w:right="5163"/>
              <w:rPr>
                <w:sz w:val="20"/>
              </w:rPr>
            </w:pPr>
            <w:r>
              <w:rPr>
                <w:sz w:val="20"/>
              </w:rPr>
              <w:t>Zaloška 29</w:t>
            </w:r>
          </w:p>
          <w:p w14:paraId="33694368" w14:textId="77777777" w:rsidR="00DA5319" w:rsidRDefault="00755A05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1000 Ljubljana</w:t>
            </w:r>
          </w:p>
        </w:tc>
      </w:tr>
      <w:tr w:rsidR="00DA5319" w14:paraId="17E5F0A8" w14:textId="77777777">
        <w:trPr>
          <w:trHeight w:val="239"/>
        </w:trPr>
        <w:tc>
          <w:tcPr>
            <w:tcW w:w="9321" w:type="dxa"/>
            <w:gridSpan w:val="2"/>
            <w:shd w:val="clear" w:color="auto" w:fill="DFDFDF"/>
          </w:tcPr>
          <w:p w14:paraId="3F180789" w14:textId="77777777" w:rsidR="00DA5319" w:rsidRDefault="00755A05">
            <w:pPr>
              <w:pStyle w:val="TableParagraph"/>
              <w:spacing w:before="10" w:line="210" w:lineRule="exact"/>
              <w:ind w:left="3585" w:right="3579"/>
              <w:jc w:val="center"/>
              <w:rPr>
                <w:sz w:val="20"/>
              </w:rPr>
            </w:pPr>
            <w:r>
              <w:rPr>
                <w:sz w:val="20"/>
              </w:rPr>
              <w:t>KONTAKTNI PODATKI</w:t>
            </w:r>
          </w:p>
        </w:tc>
      </w:tr>
      <w:tr w:rsidR="00DA5319" w14:paraId="78DB1869" w14:textId="77777777">
        <w:trPr>
          <w:trHeight w:val="460"/>
        </w:trPr>
        <w:tc>
          <w:tcPr>
            <w:tcW w:w="2942" w:type="dxa"/>
          </w:tcPr>
          <w:p w14:paraId="6B4E275C" w14:textId="77777777" w:rsidR="00DA5319" w:rsidRDefault="00755A05">
            <w:pPr>
              <w:pStyle w:val="TableParagraph"/>
              <w:spacing w:before="10"/>
              <w:rPr>
                <w:sz w:val="20"/>
              </w:rPr>
            </w:pPr>
            <w:r w:rsidRPr="007F69A3">
              <w:rPr>
                <w:b/>
                <w:sz w:val="20"/>
              </w:rPr>
              <w:t>Uradne ure</w:t>
            </w:r>
            <w:r>
              <w:rPr>
                <w:sz w:val="20"/>
              </w:rPr>
              <w:t xml:space="preserve"> (za naročene):</w:t>
            </w:r>
          </w:p>
        </w:tc>
        <w:tc>
          <w:tcPr>
            <w:tcW w:w="6379" w:type="dxa"/>
          </w:tcPr>
          <w:p w14:paraId="3048D575" w14:textId="545E8C0D" w:rsidR="00DA5319" w:rsidRDefault="00755A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Sreda:       </w:t>
            </w:r>
            <w:r w:rsidR="007F69A3">
              <w:rPr>
                <w:sz w:val="20"/>
              </w:rPr>
              <w:t>0</w:t>
            </w:r>
            <w:r>
              <w:rPr>
                <w:sz w:val="20"/>
              </w:rPr>
              <w:t>9:30 - 14:30</w:t>
            </w:r>
          </w:p>
          <w:p w14:paraId="7531A5AB" w14:textId="77777777" w:rsidR="00DA5319" w:rsidRDefault="00755A0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Četrtek:    14:00 - 19:00</w:t>
            </w:r>
          </w:p>
          <w:p w14:paraId="0CAD8BDB" w14:textId="77777777" w:rsidR="00755A05" w:rsidRDefault="00755A05" w:rsidP="00755A0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Petek:       14:00 - 19:00</w:t>
            </w:r>
          </w:p>
        </w:tc>
      </w:tr>
      <w:tr w:rsidR="00DA5319" w14:paraId="0E214EAC" w14:textId="77777777">
        <w:trPr>
          <w:trHeight w:val="239"/>
        </w:trPr>
        <w:tc>
          <w:tcPr>
            <w:tcW w:w="2942" w:type="dxa"/>
          </w:tcPr>
          <w:p w14:paraId="122886F4" w14:textId="5A29A74E" w:rsidR="007F69A3" w:rsidRPr="007F69A3" w:rsidRDefault="007F69A3" w:rsidP="007F69A3">
            <w:pPr>
              <w:pStyle w:val="TableParagraph"/>
              <w:spacing w:before="10" w:line="210" w:lineRule="exact"/>
              <w:rPr>
                <w:b/>
                <w:sz w:val="20"/>
              </w:rPr>
            </w:pPr>
            <w:r w:rsidRPr="007F69A3">
              <w:rPr>
                <w:b/>
                <w:sz w:val="20"/>
              </w:rPr>
              <w:t>Tel</w:t>
            </w:r>
            <w:r>
              <w:rPr>
                <w:b/>
                <w:sz w:val="20"/>
              </w:rPr>
              <w:t>efonska</w:t>
            </w:r>
            <w:r w:rsidRPr="007F69A3">
              <w:rPr>
                <w:b/>
                <w:sz w:val="20"/>
              </w:rPr>
              <w:t xml:space="preserve"> številka</w:t>
            </w:r>
          </w:p>
          <w:p w14:paraId="2AB273AF" w14:textId="77777777" w:rsidR="007F69A3" w:rsidRDefault="007F69A3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Mobitel:</w:t>
            </w:r>
          </w:p>
          <w:p w14:paraId="12456B70" w14:textId="74292075" w:rsidR="00DA5319" w:rsidRDefault="007F69A3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Stacionarni telefon:</w:t>
            </w:r>
          </w:p>
          <w:p w14:paraId="08447BC5" w14:textId="1926C85B" w:rsidR="007F69A3" w:rsidRDefault="007F69A3" w:rsidP="007F69A3">
            <w:pPr>
              <w:pStyle w:val="TableParagraph"/>
              <w:spacing w:before="10" w:line="210" w:lineRule="exact"/>
              <w:ind w:left="0"/>
              <w:rPr>
                <w:sz w:val="20"/>
              </w:rPr>
            </w:pPr>
          </w:p>
        </w:tc>
        <w:tc>
          <w:tcPr>
            <w:tcW w:w="6379" w:type="dxa"/>
          </w:tcPr>
          <w:p w14:paraId="79CB8771" w14:textId="158A0DCC" w:rsidR="007F69A3" w:rsidRDefault="007F69A3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041 359 291</w:t>
            </w:r>
          </w:p>
          <w:p w14:paraId="464CDF5A" w14:textId="4475E47E" w:rsidR="00DA5319" w:rsidRDefault="00755A05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01/ 542 32 85</w:t>
            </w:r>
          </w:p>
        </w:tc>
      </w:tr>
      <w:tr w:rsidR="00DA5319" w14:paraId="047895E1" w14:textId="77777777">
        <w:trPr>
          <w:trHeight w:val="239"/>
        </w:trPr>
        <w:tc>
          <w:tcPr>
            <w:tcW w:w="2942" w:type="dxa"/>
          </w:tcPr>
          <w:p w14:paraId="2ED3E132" w14:textId="77777777" w:rsidR="00DA5319" w:rsidRPr="007F69A3" w:rsidRDefault="00755A05">
            <w:pPr>
              <w:pStyle w:val="TableParagraph"/>
              <w:spacing w:before="10" w:line="210" w:lineRule="exact"/>
              <w:rPr>
                <w:b/>
                <w:sz w:val="20"/>
              </w:rPr>
            </w:pPr>
            <w:r w:rsidRPr="007F69A3">
              <w:rPr>
                <w:b/>
                <w:sz w:val="20"/>
              </w:rPr>
              <w:t>E-pošta za naročanje</w:t>
            </w:r>
          </w:p>
        </w:tc>
        <w:tc>
          <w:tcPr>
            <w:tcW w:w="6379" w:type="dxa"/>
          </w:tcPr>
          <w:p w14:paraId="1173044C" w14:textId="60DF3B3D" w:rsidR="00DA5319" w:rsidRDefault="00755A05" w:rsidP="00755A05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  <w:r>
              <w:rPr>
                <w:color w:val="529CBA"/>
                <w:w w:val="99"/>
                <w:sz w:val="20"/>
                <w:u w:val="single" w:color="529CBA"/>
              </w:rPr>
              <w:t xml:space="preserve"> </w:t>
            </w:r>
            <w:r>
              <w:rPr>
                <w:color w:val="529CBA"/>
                <w:sz w:val="20"/>
                <w:u w:val="single" w:color="529CBA"/>
              </w:rPr>
              <w:t>Robert.cer</w:t>
            </w:r>
            <w:r w:rsidR="00E642E8">
              <w:rPr>
                <w:color w:val="529CBA"/>
                <w:sz w:val="20"/>
                <w:u w:val="single" w:color="529CBA"/>
              </w:rPr>
              <w:t>.ext</w:t>
            </w:r>
            <w:r>
              <w:rPr>
                <w:color w:val="529CBA"/>
                <w:sz w:val="20"/>
                <w:u w:val="single" w:color="529CBA"/>
              </w:rPr>
              <w:t>@</w:t>
            </w:r>
            <w:r w:rsidR="00E642E8">
              <w:rPr>
                <w:color w:val="529CBA"/>
                <w:sz w:val="20"/>
                <w:u w:val="single" w:color="529CBA"/>
              </w:rPr>
              <w:t>gov</w:t>
            </w:r>
            <w:r>
              <w:rPr>
                <w:color w:val="529CBA"/>
                <w:sz w:val="20"/>
                <w:u w:val="single" w:color="529CBA"/>
              </w:rPr>
              <w:t>.si</w:t>
            </w:r>
          </w:p>
        </w:tc>
      </w:tr>
    </w:tbl>
    <w:p w14:paraId="211A8A0B" w14:textId="77777777" w:rsidR="00DA5319" w:rsidRDefault="00DA5319">
      <w:pPr>
        <w:pStyle w:val="Telobesedila"/>
        <w:rPr>
          <w:b/>
          <w:sz w:val="20"/>
        </w:rPr>
      </w:pPr>
    </w:p>
    <w:p w14:paraId="122E8F68" w14:textId="77777777" w:rsidR="00755A05" w:rsidRDefault="00755A05">
      <w:pPr>
        <w:pStyle w:val="Telobesedila"/>
        <w:rPr>
          <w:b/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379"/>
      </w:tblGrid>
      <w:tr w:rsidR="00755A05" w14:paraId="349664E1" w14:textId="77777777" w:rsidTr="00B97199">
        <w:trPr>
          <w:trHeight w:val="921"/>
        </w:trPr>
        <w:tc>
          <w:tcPr>
            <w:tcW w:w="9321" w:type="dxa"/>
            <w:gridSpan w:val="2"/>
          </w:tcPr>
          <w:p w14:paraId="1F40403B" w14:textId="77777777" w:rsidR="00755A05" w:rsidRDefault="00755A05" w:rsidP="00B97199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Marjan Su</w:t>
            </w:r>
            <w:r>
              <w:rPr>
                <w:rFonts w:ascii="Arial"/>
                <w:b/>
                <w:sz w:val="20"/>
              </w:rPr>
              <w:t>š</w:t>
            </w:r>
            <w:r>
              <w:rPr>
                <w:rFonts w:ascii="Arial"/>
                <w:b/>
                <w:sz w:val="20"/>
              </w:rPr>
              <w:t>elj</w:t>
            </w:r>
          </w:p>
          <w:p w14:paraId="7EECDACA" w14:textId="77777777" w:rsidR="00755A05" w:rsidRDefault="00755A05" w:rsidP="00B97199">
            <w:pPr>
              <w:pStyle w:val="TableParagraph"/>
              <w:spacing w:before="1"/>
              <w:ind w:right="5163"/>
              <w:rPr>
                <w:sz w:val="20"/>
              </w:rPr>
            </w:pPr>
            <w:r>
              <w:rPr>
                <w:sz w:val="20"/>
              </w:rPr>
              <w:t>Območna enota Ljubljana,</w:t>
            </w:r>
          </w:p>
          <w:p w14:paraId="5F9282E6" w14:textId="77777777" w:rsidR="00755A05" w:rsidRDefault="00755A05" w:rsidP="00B97199">
            <w:pPr>
              <w:pStyle w:val="TableParagraph"/>
              <w:spacing w:before="1"/>
              <w:ind w:right="5163"/>
              <w:rPr>
                <w:sz w:val="20"/>
              </w:rPr>
            </w:pPr>
            <w:r>
              <w:rPr>
                <w:sz w:val="20"/>
              </w:rPr>
              <w:t>Zaloška 29</w:t>
            </w:r>
          </w:p>
          <w:p w14:paraId="12B493CA" w14:textId="77777777" w:rsidR="00755A05" w:rsidRDefault="00755A05" w:rsidP="00B97199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1000 Ljubljana</w:t>
            </w:r>
          </w:p>
        </w:tc>
      </w:tr>
      <w:tr w:rsidR="00755A05" w14:paraId="523CF348" w14:textId="77777777" w:rsidTr="00B97199">
        <w:trPr>
          <w:trHeight w:val="239"/>
        </w:trPr>
        <w:tc>
          <w:tcPr>
            <w:tcW w:w="9321" w:type="dxa"/>
            <w:gridSpan w:val="2"/>
            <w:shd w:val="clear" w:color="auto" w:fill="DFDFDF"/>
          </w:tcPr>
          <w:p w14:paraId="08A8E3EF" w14:textId="77777777" w:rsidR="00755A05" w:rsidRDefault="00755A05" w:rsidP="00B97199">
            <w:pPr>
              <w:pStyle w:val="TableParagraph"/>
              <w:spacing w:before="10" w:line="210" w:lineRule="exact"/>
              <w:ind w:left="3585" w:right="3579"/>
              <w:jc w:val="center"/>
              <w:rPr>
                <w:sz w:val="20"/>
              </w:rPr>
            </w:pPr>
            <w:r>
              <w:rPr>
                <w:sz w:val="20"/>
              </w:rPr>
              <w:t>KONTAKTNI PODATKI</w:t>
            </w:r>
          </w:p>
        </w:tc>
      </w:tr>
      <w:tr w:rsidR="00755A05" w14:paraId="60F5304D" w14:textId="77777777" w:rsidTr="00B97199">
        <w:trPr>
          <w:trHeight w:val="460"/>
        </w:trPr>
        <w:tc>
          <w:tcPr>
            <w:tcW w:w="2942" w:type="dxa"/>
          </w:tcPr>
          <w:p w14:paraId="074DF87C" w14:textId="77777777" w:rsidR="00755A05" w:rsidRDefault="00755A05" w:rsidP="00B97199">
            <w:pPr>
              <w:pStyle w:val="TableParagraph"/>
              <w:spacing w:before="10"/>
              <w:rPr>
                <w:sz w:val="20"/>
              </w:rPr>
            </w:pPr>
            <w:r w:rsidRPr="007F69A3">
              <w:rPr>
                <w:b/>
                <w:sz w:val="20"/>
              </w:rPr>
              <w:t>Uradne ure</w:t>
            </w:r>
            <w:r>
              <w:rPr>
                <w:sz w:val="20"/>
              </w:rPr>
              <w:t xml:space="preserve"> (za naročene):</w:t>
            </w:r>
          </w:p>
        </w:tc>
        <w:tc>
          <w:tcPr>
            <w:tcW w:w="6379" w:type="dxa"/>
          </w:tcPr>
          <w:p w14:paraId="55427307" w14:textId="77777777" w:rsidR="00755A05" w:rsidRDefault="00755A05" w:rsidP="00B971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Sreda:    14:30 - 19:30</w:t>
            </w:r>
          </w:p>
          <w:p w14:paraId="7143C668" w14:textId="77777777" w:rsidR="00755A05" w:rsidRDefault="00755A05" w:rsidP="00B9719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Četrtek: 07:00 - 14:00</w:t>
            </w:r>
          </w:p>
          <w:p w14:paraId="501F6F14" w14:textId="77777777" w:rsidR="00755A05" w:rsidRDefault="00755A05" w:rsidP="00B97199">
            <w:pPr>
              <w:pStyle w:val="TableParagraph"/>
              <w:spacing w:line="210" w:lineRule="exact"/>
              <w:ind w:left="108"/>
              <w:rPr>
                <w:sz w:val="20"/>
              </w:rPr>
            </w:pPr>
          </w:p>
        </w:tc>
      </w:tr>
      <w:tr w:rsidR="00755A05" w14:paraId="1C5EBB7C" w14:textId="77777777" w:rsidTr="00B97199">
        <w:trPr>
          <w:trHeight w:val="239"/>
        </w:trPr>
        <w:tc>
          <w:tcPr>
            <w:tcW w:w="2942" w:type="dxa"/>
          </w:tcPr>
          <w:p w14:paraId="461B48C2" w14:textId="2B0AB28B" w:rsidR="007F69A3" w:rsidRPr="007F69A3" w:rsidRDefault="007F69A3" w:rsidP="007F69A3">
            <w:pPr>
              <w:pStyle w:val="TableParagraph"/>
              <w:spacing w:before="10" w:line="210" w:lineRule="exact"/>
              <w:rPr>
                <w:b/>
                <w:sz w:val="20"/>
              </w:rPr>
            </w:pPr>
            <w:r w:rsidRPr="007F69A3">
              <w:rPr>
                <w:b/>
                <w:sz w:val="20"/>
              </w:rPr>
              <w:t>Tel</w:t>
            </w:r>
            <w:r>
              <w:rPr>
                <w:b/>
                <w:sz w:val="20"/>
              </w:rPr>
              <w:t>efonska</w:t>
            </w:r>
            <w:r w:rsidRPr="007F69A3">
              <w:rPr>
                <w:b/>
                <w:sz w:val="20"/>
              </w:rPr>
              <w:t xml:space="preserve"> številka</w:t>
            </w:r>
          </w:p>
          <w:p w14:paraId="3CCD9B2B" w14:textId="430C335D" w:rsidR="007F69A3" w:rsidRDefault="007F69A3" w:rsidP="007F69A3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Mobitel:</w:t>
            </w:r>
          </w:p>
          <w:p w14:paraId="36C68E19" w14:textId="77777777" w:rsidR="007F69A3" w:rsidRDefault="007F69A3" w:rsidP="007F69A3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Stacionarni telefon:</w:t>
            </w:r>
          </w:p>
          <w:p w14:paraId="394AD23D" w14:textId="2A05D51E" w:rsidR="00755A05" w:rsidRDefault="00755A05" w:rsidP="00B97199">
            <w:pPr>
              <w:pStyle w:val="TableParagraph"/>
              <w:spacing w:before="10" w:line="210" w:lineRule="exact"/>
              <w:rPr>
                <w:sz w:val="20"/>
              </w:rPr>
            </w:pPr>
          </w:p>
        </w:tc>
        <w:tc>
          <w:tcPr>
            <w:tcW w:w="6379" w:type="dxa"/>
          </w:tcPr>
          <w:p w14:paraId="71CF1CE2" w14:textId="77777777" w:rsidR="007F69A3" w:rsidRDefault="007F69A3" w:rsidP="00B97199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</w:p>
          <w:p w14:paraId="156ADA89" w14:textId="1CAB7DD5" w:rsidR="007F69A3" w:rsidRDefault="007F69A3" w:rsidP="00B97199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051 213 242</w:t>
            </w:r>
          </w:p>
          <w:p w14:paraId="067046F4" w14:textId="3193FD58" w:rsidR="00755A05" w:rsidRDefault="00755A05" w:rsidP="00B97199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01/ 542 32 85</w:t>
            </w:r>
          </w:p>
        </w:tc>
      </w:tr>
      <w:tr w:rsidR="00755A05" w14:paraId="322B4FAF" w14:textId="77777777" w:rsidTr="00B97199">
        <w:trPr>
          <w:trHeight w:val="239"/>
        </w:trPr>
        <w:tc>
          <w:tcPr>
            <w:tcW w:w="2942" w:type="dxa"/>
          </w:tcPr>
          <w:p w14:paraId="794B4A67" w14:textId="77777777" w:rsidR="00755A05" w:rsidRPr="007F69A3" w:rsidRDefault="00755A05" w:rsidP="00B97199">
            <w:pPr>
              <w:pStyle w:val="TableParagraph"/>
              <w:spacing w:before="10" w:line="210" w:lineRule="exact"/>
              <w:rPr>
                <w:b/>
                <w:sz w:val="20"/>
              </w:rPr>
            </w:pPr>
            <w:r w:rsidRPr="007F69A3">
              <w:rPr>
                <w:b/>
                <w:sz w:val="20"/>
              </w:rPr>
              <w:t>E-pošta za naročanje</w:t>
            </w:r>
          </w:p>
        </w:tc>
        <w:tc>
          <w:tcPr>
            <w:tcW w:w="6379" w:type="dxa"/>
          </w:tcPr>
          <w:p w14:paraId="587240C3" w14:textId="37EB15E0" w:rsidR="00755A05" w:rsidRDefault="00755A05" w:rsidP="00755A05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  <w:r>
              <w:rPr>
                <w:color w:val="529CBA"/>
                <w:w w:val="99"/>
                <w:sz w:val="20"/>
                <w:u w:val="single" w:color="529CBA"/>
              </w:rPr>
              <w:t xml:space="preserve"> </w:t>
            </w:r>
            <w:r>
              <w:rPr>
                <w:color w:val="529CBA"/>
                <w:sz w:val="20"/>
                <w:u w:val="single" w:color="529CBA"/>
              </w:rPr>
              <w:t>Marjan.suselj</w:t>
            </w:r>
            <w:r w:rsidR="00E642E8">
              <w:rPr>
                <w:color w:val="529CBA"/>
                <w:sz w:val="20"/>
                <w:u w:val="single" w:color="529CBA"/>
              </w:rPr>
              <w:t>.ext</w:t>
            </w:r>
            <w:r>
              <w:rPr>
                <w:color w:val="529CBA"/>
                <w:sz w:val="20"/>
                <w:u w:val="single" w:color="529CBA"/>
              </w:rPr>
              <w:t>@</w:t>
            </w:r>
            <w:r w:rsidR="00E642E8">
              <w:rPr>
                <w:color w:val="529CBA"/>
                <w:sz w:val="20"/>
                <w:u w:val="single" w:color="529CBA"/>
              </w:rPr>
              <w:t>gov</w:t>
            </w:r>
            <w:r>
              <w:rPr>
                <w:color w:val="529CBA"/>
                <w:sz w:val="20"/>
                <w:u w:val="single" w:color="529CBA"/>
              </w:rPr>
              <w:t>.si</w:t>
            </w:r>
          </w:p>
        </w:tc>
      </w:tr>
    </w:tbl>
    <w:p w14:paraId="429CB40E" w14:textId="3AA9A58D" w:rsidR="00755A05" w:rsidRDefault="00755A05" w:rsidP="00755A05">
      <w:pPr>
        <w:pStyle w:val="Telobesedila"/>
        <w:rPr>
          <w:b/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379"/>
      </w:tblGrid>
      <w:tr w:rsidR="00037108" w14:paraId="29170BD3" w14:textId="77777777" w:rsidTr="00180C96">
        <w:trPr>
          <w:trHeight w:val="921"/>
        </w:trPr>
        <w:tc>
          <w:tcPr>
            <w:tcW w:w="9321" w:type="dxa"/>
            <w:gridSpan w:val="2"/>
          </w:tcPr>
          <w:p w14:paraId="4C02E55E" w14:textId="51805CD3" w:rsidR="00037108" w:rsidRDefault="00037108" w:rsidP="00180C96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Irena Žagar</w:t>
            </w:r>
          </w:p>
          <w:p w14:paraId="26262E07" w14:textId="77777777" w:rsidR="00037108" w:rsidRDefault="00037108" w:rsidP="00180C96">
            <w:pPr>
              <w:pStyle w:val="TableParagraph"/>
              <w:spacing w:before="1"/>
              <w:ind w:right="5163"/>
              <w:rPr>
                <w:sz w:val="20"/>
              </w:rPr>
            </w:pPr>
            <w:r>
              <w:rPr>
                <w:sz w:val="20"/>
              </w:rPr>
              <w:t xml:space="preserve">Območna enota Ljubljana, </w:t>
            </w:r>
          </w:p>
          <w:p w14:paraId="21C08515" w14:textId="77777777" w:rsidR="00037108" w:rsidRDefault="00037108" w:rsidP="00180C96">
            <w:pPr>
              <w:pStyle w:val="TableParagraph"/>
              <w:spacing w:before="1"/>
              <w:ind w:right="5163"/>
              <w:rPr>
                <w:sz w:val="20"/>
              </w:rPr>
            </w:pPr>
            <w:r>
              <w:rPr>
                <w:sz w:val="20"/>
              </w:rPr>
              <w:t>Zaloška 29</w:t>
            </w:r>
          </w:p>
          <w:p w14:paraId="71BE357E" w14:textId="77777777" w:rsidR="00037108" w:rsidRDefault="00037108" w:rsidP="00180C96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1000 Ljubljana</w:t>
            </w:r>
          </w:p>
        </w:tc>
      </w:tr>
      <w:tr w:rsidR="00037108" w14:paraId="0D5F84B1" w14:textId="77777777" w:rsidTr="00180C96">
        <w:trPr>
          <w:trHeight w:val="239"/>
        </w:trPr>
        <w:tc>
          <w:tcPr>
            <w:tcW w:w="9321" w:type="dxa"/>
            <w:gridSpan w:val="2"/>
            <w:shd w:val="clear" w:color="auto" w:fill="DFDFDF"/>
          </w:tcPr>
          <w:p w14:paraId="742D6A9A" w14:textId="77777777" w:rsidR="00037108" w:rsidRDefault="00037108" w:rsidP="00180C96">
            <w:pPr>
              <w:pStyle w:val="TableParagraph"/>
              <w:spacing w:before="10" w:line="210" w:lineRule="exact"/>
              <w:ind w:left="3585" w:right="3579"/>
              <w:jc w:val="center"/>
              <w:rPr>
                <w:sz w:val="20"/>
              </w:rPr>
            </w:pPr>
            <w:r>
              <w:rPr>
                <w:sz w:val="20"/>
              </w:rPr>
              <w:t>KONTAKTNI PODATKI</w:t>
            </w:r>
          </w:p>
        </w:tc>
      </w:tr>
      <w:tr w:rsidR="00037108" w14:paraId="66BBC926" w14:textId="77777777" w:rsidTr="00180C96">
        <w:trPr>
          <w:trHeight w:val="460"/>
        </w:trPr>
        <w:tc>
          <w:tcPr>
            <w:tcW w:w="2942" w:type="dxa"/>
          </w:tcPr>
          <w:p w14:paraId="24723FC3" w14:textId="77777777" w:rsidR="00037108" w:rsidRDefault="00037108" w:rsidP="00180C96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Uradne ure (za naročene):</w:t>
            </w:r>
          </w:p>
        </w:tc>
        <w:tc>
          <w:tcPr>
            <w:tcW w:w="6379" w:type="dxa"/>
          </w:tcPr>
          <w:p w14:paraId="4E04DDED" w14:textId="3538854C" w:rsidR="00037108" w:rsidRDefault="00037108" w:rsidP="00180C9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Ponedeljek </w:t>
            </w:r>
            <w:r w:rsidR="007F69A3">
              <w:rPr>
                <w:sz w:val="20"/>
              </w:rPr>
              <w:t>0</w:t>
            </w:r>
            <w:r>
              <w:rPr>
                <w:sz w:val="20"/>
              </w:rPr>
              <w:t>8:00 - 1</w:t>
            </w:r>
            <w:r w:rsidR="007F69A3">
              <w:rPr>
                <w:sz w:val="20"/>
              </w:rPr>
              <w:t>0</w:t>
            </w:r>
            <w:r>
              <w:rPr>
                <w:sz w:val="20"/>
              </w:rPr>
              <w:t>:00</w:t>
            </w:r>
            <w:r w:rsidR="007F69A3">
              <w:rPr>
                <w:sz w:val="20"/>
              </w:rPr>
              <w:t xml:space="preserve"> in 14:00-19:00</w:t>
            </w:r>
          </w:p>
          <w:p w14:paraId="2BC2AEE1" w14:textId="3E8ED55C" w:rsidR="00037108" w:rsidRDefault="00037108" w:rsidP="00180C9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Torek:        </w:t>
            </w:r>
            <w:r w:rsidR="007F69A3">
              <w:rPr>
                <w:sz w:val="20"/>
              </w:rPr>
              <w:t>07</w:t>
            </w:r>
            <w:r>
              <w:rPr>
                <w:sz w:val="20"/>
              </w:rPr>
              <w:t>:00 - 1</w:t>
            </w:r>
            <w:r w:rsidR="007F69A3">
              <w:rPr>
                <w:sz w:val="20"/>
              </w:rPr>
              <w:t>4</w:t>
            </w:r>
            <w:r>
              <w:rPr>
                <w:sz w:val="20"/>
              </w:rPr>
              <w:t xml:space="preserve">:00 </w:t>
            </w:r>
          </w:p>
        </w:tc>
      </w:tr>
      <w:tr w:rsidR="00037108" w14:paraId="400255C0" w14:textId="77777777" w:rsidTr="00180C96">
        <w:trPr>
          <w:trHeight w:val="239"/>
        </w:trPr>
        <w:tc>
          <w:tcPr>
            <w:tcW w:w="2942" w:type="dxa"/>
          </w:tcPr>
          <w:p w14:paraId="3B14358C" w14:textId="77777777" w:rsidR="007F69A3" w:rsidRPr="007F69A3" w:rsidRDefault="007F69A3" w:rsidP="007F69A3">
            <w:pPr>
              <w:pStyle w:val="TableParagraph"/>
              <w:spacing w:before="10" w:line="210" w:lineRule="exact"/>
              <w:rPr>
                <w:b/>
                <w:sz w:val="20"/>
              </w:rPr>
            </w:pPr>
            <w:r w:rsidRPr="007F69A3">
              <w:rPr>
                <w:b/>
                <w:sz w:val="20"/>
              </w:rPr>
              <w:t>Tel</w:t>
            </w:r>
            <w:r>
              <w:rPr>
                <w:b/>
                <w:sz w:val="20"/>
              </w:rPr>
              <w:t>efonska</w:t>
            </w:r>
            <w:r w:rsidRPr="007F69A3">
              <w:rPr>
                <w:b/>
                <w:sz w:val="20"/>
              </w:rPr>
              <w:t xml:space="preserve"> številka</w:t>
            </w:r>
          </w:p>
          <w:p w14:paraId="7074B18F" w14:textId="77777777" w:rsidR="007F69A3" w:rsidRDefault="007F69A3" w:rsidP="007F69A3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Mobitel:</w:t>
            </w:r>
          </w:p>
          <w:p w14:paraId="47CCBE73" w14:textId="77777777" w:rsidR="007F69A3" w:rsidRDefault="007F69A3" w:rsidP="007F69A3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Stacionarni telefon:</w:t>
            </w:r>
          </w:p>
          <w:p w14:paraId="4D20A7B9" w14:textId="7A4627E0" w:rsidR="00037108" w:rsidRDefault="00037108" w:rsidP="00180C96">
            <w:pPr>
              <w:pStyle w:val="TableParagraph"/>
              <w:spacing w:before="10" w:line="210" w:lineRule="exact"/>
              <w:rPr>
                <w:sz w:val="20"/>
              </w:rPr>
            </w:pPr>
          </w:p>
        </w:tc>
        <w:tc>
          <w:tcPr>
            <w:tcW w:w="6379" w:type="dxa"/>
          </w:tcPr>
          <w:p w14:paraId="7EE13EE5" w14:textId="77777777" w:rsidR="007F69A3" w:rsidRDefault="007F69A3" w:rsidP="00180C96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</w:p>
          <w:p w14:paraId="2B0F252B" w14:textId="41CC13B8" w:rsidR="007F69A3" w:rsidRDefault="007F69A3" w:rsidP="00180C96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031 628 981</w:t>
            </w:r>
          </w:p>
          <w:p w14:paraId="78CF33C7" w14:textId="2236CACF" w:rsidR="00037108" w:rsidRDefault="00037108" w:rsidP="00180C96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01/ 542 32 85</w:t>
            </w:r>
          </w:p>
        </w:tc>
      </w:tr>
      <w:tr w:rsidR="00037108" w14:paraId="6D2FF2D5" w14:textId="77777777" w:rsidTr="00180C96">
        <w:trPr>
          <w:trHeight w:val="239"/>
        </w:trPr>
        <w:tc>
          <w:tcPr>
            <w:tcW w:w="2942" w:type="dxa"/>
          </w:tcPr>
          <w:p w14:paraId="34A0755A" w14:textId="77777777" w:rsidR="00037108" w:rsidRDefault="00037108" w:rsidP="00180C96">
            <w:pPr>
              <w:pStyle w:val="TableParagraph"/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E-pošta za naročanje</w:t>
            </w:r>
          </w:p>
        </w:tc>
        <w:tc>
          <w:tcPr>
            <w:tcW w:w="6379" w:type="dxa"/>
          </w:tcPr>
          <w:p w14:paraId="0AC2C5EE" w14:textId="77777777" w:rsidR="00037108" w:rsidRDefault="00037108" w:rsidP="00180C96">
            <w:pPr>
              <w:pStyle w:val="TableParagraph"/>
              <w:spacing w:before="10" w:line="210" w:lineRule="exact"/>
              <w:ind w:left="108"/>
              <w:rPr>
                <w:sz w:val="20"/>
              </w:rPr>
            </w:pPr>
            <w:r>
              <w:rPr>
                <w:color w:val="529CBA"/>
                <w:w w:val="99"/>
                <w:sz w:val="20"/>
                <w:u w:val="single" w:color="529CBA"/>
              </w:rPr>
              <w:t xml:space="preserve"> </w:t>
            </w:r>
            <w:r>
              <w:rPr>
                <w:color w:val="529CBA"/>
                <w:sz w:val="20"/>
                <w:u w:val="single" w:color="529CBA"/>
              </w:rPr>
              <w:t>dusa.hlade-zore.ext@gov.si</w:t>
            </w:r>
          </w:p>
        </w:tc>
      </w:tr>
    </w:tbl>
    <w:p w14:paraId="1940D85C" w14:textId="67B90C7F" w:rsidR="00037108" w:rsidRDefault="00037108" w:rsidP="00755A05">
      <w:pPr>
        <w:pStyle w:val="Telobesedila"/>
        <w:rPr>
          <w:b/>
          <w:sz w:val="20"/>
        </w:rPr>
      </w:pPr>
    </w:p>
    <w:p w14:paraId="4121647D" w14:textId="77777777" w:rsidR="00037108" w:rsidRDefault="00037108" w:rsidP="00755A05">
      <w:pPr>
        <w:pStyle w:val="Telobesedila"/>
        <w:rPr>
          <w:b/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379"/>
      </w:tblGrid>
      <w:tr w:rsidR="00DA5319" w14:paraId="3078D3E9" w14:textId="77777777">
        <w:trPr>
          <w:trHeight w:val="230"/>
        </w:trPr>
        <w:tc>
          <w:tcPr>
            <w:tcW w:w="2942" w:type="dxa"/>
            <w:shd w:val="clear" w:color="auto" w:fill="DFDFDF"/>
          </w:tcPr>
          <w:p w14:paraId="731B40E3" w14:textId="77777777" w:rsidR="00DA5319" w:rsidRDefault="00755A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Direktorica</w:t>
            </w:r>
          </w:p>
        </w:tc>
        <w:tc>
          <w:tcPr>
            <w:tcW w:w="6379" w:type="dxa"/>
            <w:shd w:val="clear" w:color="auto" w:fill="DFDFDF"/>
          </w:tcPr>
          <w:p w14:paraId="779529FD" w14:textId="77777777" w:rsidR="00DA5319" w:rsidRDefault="00755A0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Kraj in datum</w:t>
            </w:r>
          </w:p>
        </w:tc>
      </w:tr>
      <w:tr w:rsidR="00DA5319" w14:paraId="7C996608" w14:textId="77777777">
        <w:trPr>
          <w:trHeight w:val="690"/>
        </w:trPr>
        <w:tc>
          <w:tcPr>
            <w:tcW w:w="2942" w:type="dxa"/>
          </w:tcPr>
          <w:p w14:paraId="26665502" w14:textId="77777777" w:rsidR="00DA5319" w:rsidRDefault="00755A05">
            <w:pPr>
              <w:pStyle w:val="TableParagraph"/>
              <w:tabs>
                <w:tab w:val="left" w:pos="1006"/>
                <w:tab w:val="left" w:pos="2174"/>
              </w:tabs>
              <w:ind w:right="93"/>
              <w:rPr>
                <w:i/>
                <w:sz w:val="20"/>
              </w:rPr>
            </w:pPr>
            <w:r>
              <w:rPr>
                <w:i/>
                <w:sz w:val="20"/>
              </w:rPr>
              <w:t>Olga</w:t>
            </w:r>
            <w:r>
              <w:rPr>
                <w:i/>
                <w:sz w:val="20"/>
              </w:rPr>
              <w:tab/>
              <w:t>DOLES,</w:t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pacing w:val="-3"/>
                <w:sz w:val="20"/>
              </w:rPr>
              <w:t>dr.med</w:t>
            </w:r>
            <w:proofErr w:type="spellEnd"/>
            <w:r>
              <w:rPr>
                <w:i/>
                <w:spacing w:val="-3"/>
                <w:sz w:val="20"/>
              </w:rPr>
              <w:t xml:space="preserve">., </w:t>
            </w:r>
            <w:proofErr w:type="spellStart"/>
            <w:r>
              <w:rPr>
                <w:i/>
                <w:sz w:val="20"/>
              </w:rPr>
              <w:t>spec.spl.med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6379" w:type="dxa"/>
          </w:tcPr>
          <w:p w14:paraId="3ED7EC84" w14:textId="395425F7" w:rsidR="00DA5319" w:rsidRDefault="00755A05" w:rsidP="00755A05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Cerknica, dne </w:t>
            </w:r>
            <w:r w:rsidR="007F69A3">
              <w:rPr>
                <w:i/>
                <w:sz w:val="20"/>
              </w:rPr>
              <w:t>03.02.2025</w:t>
            </w:r>
          </w:p>
        </w:tc>
      </w:tr>
    </w:tbl>
    <w:p w14:paraId="23EC3832" w14:textId="77777777" w:rsidR="0058371E" w:rsidRDefault="0058371E"/>
    <w:sectPr w:rsidR="0058371E">
      <w:pgSz w:w="11910" w:h="16840"/>
      <w:pgMar w:top="2380" w:right="440" w:bottom="280" w:left="1240" w:header="94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9173E" w14:textId="77777777" w:rsidR="009A394B" w:rsidRDefault="009A394B">
      <w:r>
        <w:separator/>
      </w:r>
    </w:p>
  </w:endnote>
  <w:endnote w:type="continuationSeparator" w:id="0">
    <w:p w14:paraId="6A151FBA" w14:textId="77777777" w:rsidR="009A394B" w:rsidRDefault="009A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BCA22" w14:textId="77777777" w:rsidR="007F69A3" w:rsidRDefault="007F69A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D707" w14:textId="77777777" w:rsidR="007F69A3" w:rsidRDefault="007F69A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E9FB" w14:textId="77777777" w:rsidR="007F69A3" w:rsidRDefault="007F69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00DAB" w14:textId="77777777" w:rsidR="009A394B" w:rsidRDefault="009A394B">
      <w:r>
        <w:separator/>
      </w:r>
    </w:p>
  </w:footnote>
  <w:footnote w:type="continuationSeparator" w:id="0">
    <w:p w14:paraId="031209BA" w14:textId="77777777" w:rsidR="009A394B" w:rsidRDefault="009A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7163A" w14:textId="77777777" w:rsidR="007F69A3" w:rsidRDefault="007F69A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AB2C6" w14:textId="77777777" w:rsidR="00DA5319" w:rsidRDefault="00755A05">
    <w:pPr>
      <w:pStyle w:val="Telobesedila"/>
      <w:spacing w:line="14" w:lineRule="auto"/>
      <w:rPr>
        <w:sz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15728640" behindDoc="1" locked="0" layoutInCell="1" allowOverlap="1" wp14:anchorId="34E197F9" wp14:editId="6F1BDF1B">
              <wp:simplePos x="0" y="0"/>
              <wp:positionH relativeFrom="page">
                <wp:posOffset>904875</wp:posOffset>
              </wp:positionH>
              <wp:positionV relativeFrom="topMargin">
                <wp:posOffset>549275</wp:posOffset>
              </wp:positionV>
              <wp:extent cx="5838825" cy="904875"/>
              <wp:effectExtent l="0" t="0" r="9525" b="9525"/>
              <wp:wrapTight wrapText="bothSides">
                <wp:wrapPolygon edited="0">
                  <wp:start x="0" y="0"/>
                  <wp:lineTo x="0" y="21373"/>
                  <wp:lineTo x="21565" y="21373"/>
                  <wp:lineTo x="21565" y="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978"/>
                            <w:gridCol w:w="4252"/>
                            <w:gridCol w:w="1948"/>
                          </w:tblGrid>
                          <w:tr w:rsidR="00DA5319" w14:paraId="3A699CF8" w14:textId="77777777" w:rsidTr="007F69A3">
                            <w:trPr>
                              <w:trHeight w:val="237"/>
                            </w:trPr>
                            <w:tc>
                              <w:tcPr>
                                <w:tcW w:w="2978" w:type="dxa"/>
                                <w:vMerge w:val="restart"/>
                              </w:tcPr>
                              <w:p w14:paraId="15940A5D" w14:textId="77777777" w:rsidR="00DA5319" w:rsidRDefault="00DA5319">
                                <w:pPr>
                                  <w:pStyle w:val="TableParagraph"/>
                                  <w:ind w:left="0"/>
                                </w:pPr>
                              </w:p>
                              <w:p w14:paraId="6B5E56A4" w14:textId="77777777" w:rsidR="00DA5319" w:rsidRDefault="00DA5319">
                                <w:pPr>
                                  <w:pStyle w:val="TableParagraph"/>
                                  <w:ind w:left="0"/>
                                </w:pPr>
                              </w:p>
                              <w:p w14:paraId="1D2ECF03" w14:textId="77777777" w:rsidR="00DA5319" w:rsidRDefault="00DA5319">
                                <w:pPr>
                                  <w:pStyle w:val="TableParagraph"/>
                                  <w:ind w:left="0"/>
                                </w:pPr>
                              </w:p>
                              <w:p w14:paraId="27C85C44" w14:textId="77777777" w:rsidR="00DA5319" w:rsidRDefault="00755A05">
                                <w:pPr>
                                  <w:pStyle w:val="TableParagraph"/>
                                  <w:spacing w:before="141"/>
                                  <w:ind w:left="55" w:right="5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Zdravstveni dom</w:t>
                                </w:r>
                              </w:p>
                              <w:p w14:paraId="4C885CB1" w14:textId="77777777" w:rsidR="00DA5319" w:rsidRDefault="00755A05">
                                <w:pPr>
                                  <w:pStyle w:val="TableParagraph"/>
                                  <w:ind w:left="59" w:right="5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dr. Božidarja Lavriča - Cerknica</w:t>
                                </w:r>
                              </w:p>
                            </w:tc>
                            <w:tc>
                              <w:tcPr>
                                <w:tcW w:w="4252" w:type="dxa"/>
                                <w:vMerge w:val="restart"/>
                              </w:tcPr>
                              <w:p w14:paraId="2658D0CA" w14:textId="77777777" w:rsidR="00DA5319" w:rsidRDefault="00755A05">
                                <w:pPr>
                                  <w:pStyle w:val="TableParagraph"/>
                                  <w:ind w:left="423" w:right="41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OBRAZEC</w:t>
                                </w:r>
                              </w:p>
                              <w:p w14:paraId="384E8ABC" w14:textId="77777777" w:rsidR="00DA5319" w:rsidRDefault="00DA5319">
                                <w:pPr>
                                  <w:pStyle w:val="TableParagraph"/>
                                  <w:spacing w:before="10"/>
                                  <w:ind w:left="0"/>
                                  <w:rPr>
                                    <w:sz w:val="19"/>
                                  </w:rPr>
                                </w:pPr>
                              </w:p>
                              <w:p w14:paraId="382D0E5D" w14:textId="77777777" w:rsidR="00DA5319" w:rsidRDefault="00755A05">
                                <w:pPr>
                                  <w:pStyle w:val="TableParagraph"/>
                                  <w:ind w:left="429" w:right="41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4F80BC"/>
                                    <w:sz w:val="20"/>
                                  </w:rPr>
                                  <w:t>OBVESTILO PRISTOJNE OSEBE ZA SPREJEMANJE IN OBRAVNAVO ZAHTEVE ZA PRVO OBRAVNAVO KRŠITVE PACIENTOVIH PRAVIC</w:t>
                                </w:r>
                              </w:p>
                            </w:tc>
                            <w:tc>
                              <w:tcPr>
                                <w:tcW w:w="1948" w:type="dxa"/>
                              </w:tcPr>
                              <w:p w14:paraId="338CC4E0" w14:textId="77777777" w:rsidR="00DA5319" w:rsidRDefault="00755A05">
                                <w:pPr>
                                  <w:pStyle w:val="TableParagraph"/>
                                  <w:spacing w:line="217" w:lineRule="exact"/>
                                  <w:ind w:left="7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Številka obrazca</w:t>
                                </w:r>
                              </w:p>
                            </w:tc>
                          </w:tr>
                          <w:tr w:rsidR="00DA5319" w14:paraId="33253A08" w14:textId="77777777" w:rsidTr="007F69A3">
                            <w:trPr>
                              <w:trHeight w:val="215"/>
                            </w:trPr>
                            <w:tc>
                              <w:tcPr>
                                <w:tcW w:w="2978" w:type="dxa"/>
                                <w:vMerge/>
                              </w:tcPr>
                              <w:p w14:paraId="00B79689" w14:textId="77777777" w:rsidR="00DA5319" w:rsidRDefault="00DA53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52" w:type="dxa"/>
                                <w:vMerge/>
                              </w:tcPr>
                              <w:p w14:paraId="1E16C157" w14:textId="77777777" w:rsidR="00DA5319" w:rsidRDefault="00DA53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48" w:type="dxa"/>
                              </w:tcPr>
                              <w:p w14:paraId="6A03E997" w14:textId="5097950D" w:rsidR="00DA5319" w:rsidRDefault="00755A05">
                                <w:pPr>
                                  <w:pStyle w:val="TableParagraph"/>
                                  <w:spacing w:line="196" w:lineRule="exact"/>
                                  <w:ind w:left="7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OB PRDIR02 07 0</w:t>
                                </w:r>
                                <w:r w:rsidR="007F69A3">
                                  <w:rPr>
                                    <w:sz w:val="18"/>
                                  </w:rPr>
                                  <w:t>5</w:t>
                                </w:r>
                                <w:bookmarkStart w:id="1" w:name="_GoBack"/>
                                <w:bookmarkEnd w:id="1"/>
                              </w:p>
                            </w:tc>
                          </w:tr>
                          <w:tr w:rsidR="00DA5319" w14:paraId="2C21AB79" w14:textId="77777777" w:rsidTr="007F69A3">
                            <w:trPr>
                              <w:trHeight w:val="959"/>
                            </w:trPr>
                            <w:tc>
                              <w:tcPr>
                                <w:tcW w:w="2978" w:type="dxa"/>
                                <w:vMerge/>
                              </w:tcPr>
                              <w:p w14:paraId="363023EB" w14:textId="77777777" w:rsidR="00DA5319" w:rsidRDefault="00DA53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52" w:type="dxa"/>
                                <w:vMerge/>
                              </w:tcPr>
                              <w:p w14:paraId="6FDEAE22" w14:textId="77777777" w:rsidR="00DA5319" w:rsidRDefault="00DA53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48" w:type="dxa"/>
                              </w:tcPr>
                              <w:p w14:paraId="535E7FB8" w14:textId="77777777" w:rsidR="00DA5319" w:rsidRDefault="00DA5319">
                                <w:pPr>
                                  <w:pStyle w:val="TableParagraph"/>
                                  <w:ind w:left="0"/>
                                </w:pPr>
                              </w:p>
                              <w:p w14:paraId="390322C2" w14:textId="77777777" w:rsidR="00B83B6C" w:rsidRDefault="00B83B6C">
                                <w:pPr>
                                  <w:pStyle w:val="TableParagraph"/>
                                  <w:ind w:left="0"/>
                                </w:pPr>
                              </w:p>
                              <w:p w14:paraId="59A34CBF" w14:textId="39C25AD6" w:rsidR="00B83B6C" w:rsidRDefault="007F69A3">
                                <w:pPr>
                                  <w:pStyle w:val="TableParagraph"/>
                                  <w:ind w:left="0"/>
                                </w:pPr>
                                <w:r>
                                  <w:t>03.03.2025</w:t>
                                </w:r>
                              </w:p>
                              <w:p w14:paraId="702386A7" w14:textId="77777777" w:rsidR="007F69A3" w:rsidRDefault="007F69A3">
                                <w:pPr>
                                  <w:pStyle w:val="TableParagraph"/>
                                  <w:ind w:left="0"/>
                                </w:pPr>
                              </w:p>
                              <w:p w14:paraId="4CCB3E4B" w14:textId="083ED2DF" w:rsidR="00B83B6C" w:rsidRDefault="00B83B6C">
                                <w:pPr>
                                  <w:pStyle w:val="TableParagraph"/>
                                  <w:ind w:left="0"/>
                                </w:pPr>
                              </w:p>
                            </w:tc>
                          </w:tr>
                        </w:tbl>
                        <w:p w14:paraId="22BC0DD6" w14:textId="77777777" w:rsidR="00DA5319" w:rsidRDefault="00DA5319">
                          <w:pPr>
                            <w:pStyle w:val="Telobesedil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197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25pt;margin-top:43.25pt;width:459.75pt;height:71.25pt;z-index:-48758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978"/>
                      <w:gridCol w:w="4252"/>
                      <w:gridCol w:w="1948"/>
                    </w:tblGrid>
                    <w:tr w:rsidR="00DA5319" w14:paraId="3A699CF8" w14:textId="77777777" w:rsidTr="007F69A3">
                      <w:trPr>
                        <w:trHeight w:val="237"/>
                      </w:trPr>
                      <w:tc>
                        <w:tcPr>
                          <w:tcW w:w="2978" w:type="dxa"/>
                          <w:vMerge w:val="restart"/>
                        </w:tcPr>
                        <w:p w14:paraId="15940A5D" w14:textId="77777777" w:rsidR="00DA5319" w:rsidRDefault="00DA5319">
                          <w:pPr>
                            <w:pStyle w:val="TableParagraph"/>
                            <w:ind w:left="0"/>
                          </w:pPr>
                        </w:p>
                        <w:p w14:paraId="6B5E56A4" w14:textId="77777777" w:rsidR="00DA5319" w:rsidRDefault="00DA5319">
                          <w:pPr>
                            <w:pStyle w:val="TableParagraph"/>
                            <w:ind w:left="0"/>
                          </w:pPr>
                        </w:p>
                        <w:p w14:paraId="1D2ECF03" w14:textId="77777777" w:rsidR="00DA5319" w:rsidRDefault="00DA5319">
                          <w:pPr>
                            <w:pStyle w:val="TableParagraph"/>
                            <w:ind w:left="0"/>
                          </w:pPr>
                        </w:p>
                        <w:p w14:paraId="27C85C44" w14:textId="77777777" w:rsidR="00DA5319" w:rsidRDefault="00755A05">
                          <w:pPr>
                            <w:pStyle w:val="TableParagraph"/>
                            <w:spacing w:before="141"/>
                            <w:ind w:left="55" w:right="5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Zdravstveni dom</w:t>
                          </w:r>
                        </w:p>
                        <w:p w14:paraId="4C885CB1" w14:textId="77777777" w:rsidR="00DA5319" w:rsidRDefault="00755A05">
                          <w:pPr>
                            <w:pStyle w:val="TableParagraph"/>
                            <w:ind w:left="59" w:right="5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dr. Božidarja Lavriča - Cerknica</w:t>
                          </w:r>
                        </w:p>
                      </w:tc>
                      <w:tc>
                        <w:tcPr>
                          <w:tcW w:w="4252" w:type="dxa"/>
                          <w:vMerge w:val="restart"/>
                        </w:tcPr>
                        <w:p w14:paraId="2658D0CA" w14:textId="77777777" w:rsidR="00DA5319" w:rsidRDefault="00755A05">
                          <w:pPr>
                            <w:pStyle w:val="TableParagraph"/>
                            <w:ind w:left="423" w:right="4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OBRAZEC</w:t>
                          </w:r>
                        </w:p>
                        <w:p w14:paraId="384E8ABC" w14:textId="77777777" w:rsidR="00DA5319" w:rsidRDefault="00DA5319">
                          <w:pPr>
                            <w:pStyle w:val="TableParagraph"/>
                            <w:spacing w:before="10"/>
                            <w:ind w:left="0"/>
                            <w:rPr>
                              <w:sz w:val="19"/>
                            </w:rPr>
                          </w:pPr>
                        </w:p>
                        <w:p w14:paraId="382D0E5D" w14:textId="77777777" w:rsidR="00DA5319" w:rsidRDefault="00755A05">
                          <w:pPr>
                            <w:pStyle w:val="TableParagraph"/>
                            <w:ind w:left="429" w:right="41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F80BC"/>
                              <w:sz w:val="20"/>
                            </w:rPr>
                            <w:t>OBVESTILO PRISTOJNE OSEBE ZA SPREJEMANJE IN OBRAVNAVO ZAHTEVE ZA PRVO OBRAVNAVO KRŠITVE PACIENTOVIH PRAVIC</w:t>
                          </w:r>
                        </w:p>
                      </w:tc>
                      <w:tc>
                        <w:tcPr>
                          <w:tcW w:w="1948" w:type="dxa"/>
                        </w:tcPr>
                        <w:p w14:paraId="338CC4E0" w14:textId="77777777" w:rsidR="00DA5319" w:rsidRDefault="00755A05">
                          <w:pPr>
                            <w:pStyle w:val="TableParagraph"/>
                            <w:spacing w:line="217" w:lineRule="exact"/>
                            <w:ind w:left="7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Številka obrazca</w:t>
                          </w:r>
                        </w:p>
                      </w:tc>
                    </w:tr>
                    <w:tr w:rsidR="00DA5319" w14:paraId="33253A08" w14:textId="77777777" w:rsidTr="007F69A3">
                      <w:trPr>
                        <w:trHeight w:val="215"/>
                      </w:trPr>
                      <w:tc>
                        <w:tcPr>
                          <w:tcW w:w="2978" w:type="dxa"/>
                          <w:vMerge/>
                        </w:tcPr>
                        <w:p w14:paraId="00B79689" w14:textId="77777777" w:rsidR="00DA5319" w:rsidRDefault="00DA53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vMerge/>
                        </w:tcPr>
                        <w:p w14:paraId="1E16C157" w14:textId="77777777" w:rsidR="00DA5319" w:rsidRDefault="00DA53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48" w:type="dxa"/>
                        </w:tcPr>
                        <w:p w14:paraId="6A03E997" w14:textId="5097950D" w:rsidR="00DA5319" w:rsidRDefault="00755A05">
                          <w:pPr>
                            <w:pStyle w:val="TableParagraph"/>
                            <w:spacing w:line="196" w:lineRule="exact"/>
                            <w:ind w:left="7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OB PRDIR02 07 0</w:t>
                          </w:r>
                          <w:r w:rsidR="007F69A3">
                            <w:rPr>
                              <w:sz w:val="18"/>
                            </w:rPr>
                            <w:t>5</w:t>
                          </w:r>
                          <w:bookmarkStart w:id="2" w:name="_GoBack"/>
                          <w:bookmarkEnd w:id="2"/>
                        </w:p>
                      </w:tc>
                    </w:tr>
                    <w:tr w:rsidR="00DA5319" w14:paraId="2C21AB79" w14:textId="77777777" w:rsidTr="007F69A3">
                      <w:trPr>
                        <w:trHeight w:val="959"/>
                      </w:trPr>
                      <w:tc>
                        <w:tcPr>
                          <w:tcW w:w="2978" w:type="dxa"/>
                          <w:vMerge/>
                        </w:tcPr>
                        <w:p w14:paraId="363023EB" w14:textId="77777777" w:rsidR="00DA5319" w:rsidRDefault="00DA53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vMerge/>
                        </w:tcPr>
                        <w:p w14:paraId="6FDEAE22" w14:textId="77777777" w:rsidR="00DA5319" w:rsidRDefault="00DA53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48" w:type="dxa"/>
                        </w:tcPr>
                        <w:p w14:paraId="535E7FB8" w14:textId="77777777" w:rsidR="00DA5319" w:rsidRDefault="00DA5319">
                          <w:pPr>
                            <w:pStyle w:val="TableParagraph"/>
                            <w:ind w:left="0"/>
                          </w:pPr>
                        </w:p>
                        <w:p w14:paraId="390322C2" w14:textId="77777777" w:rsidR="00B83B6C" w:rsidRDefault="00B83B6C">
                          <w:pPr>
                            <w:pStyle w:val="TableParagraph"/>
                            <w:ind w:left="0"/>
                          </w:pPr>
                        </w:p>
                        <w:p w14:paraId="59A34CBF" w14:textId="39C25AD6" w:rsidR="00B83B6C" w:rsidRDefault="007F69A3">
                          <w:pPr>
                            <w:pStyle w:val="TableParagraph"/>
                            <w:ind w:left="0"/>
                          </w:pPr>
                          <w:r>
                            <w:t>03.03.2025</w:t>
                          </w:r>
                        </w:p>
                        <w:p w14:paraId="702386A7" w14:textId="77777777" w:rsidR="007F69A3" w:rsidRDefault="007F69A3">
                          <w:pPr>
                            <w:pStyle w:val="TableParagraph"/>
                            <w:ind w:left="0"/>
                          </w:pPr>
                        </w:p>
                        <w:p w14:paraId="4CCB3E4B" w14:textId="083ED2DF" w:rsidR="00B83B6C" w:rsidRDefault="00B83B6C">
                          <w:pPr>
                            <w:pStyle w:val="TableParagraph"/>
                            <w:ind w:left="0"/>
                          </w:pPr>
                        </w:p>
                      </w:tc>
                    </w:tr>
                  </w:tbl>
                  <w:p w14:paraId="22BC0DD6" w14:textId="77777777" w:rsidR="00DA5319" w:rsidRDefault="00DA5319">
                    <w:pPr>
                      <w:pStyle w:val="Telobesedila"/>
                    </w:pP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noProof/>
        <w:lang w:eastAsia="sl-SI"/>
      </w:rPr>
      <w:drawing>
        <wp:anchor distT="0" distB="0" distL="0" distR="0" simplePos="0" relativeHeight="487463424" behindDoc="1" locked="0" layoutInCell="1" allowOverlap="1" wp14:anchorId="2A47795A" wp14:editId="13072E9D">
          <wp:simplePos x="0" y="0"/>
          <wp:positionH relativeFrom="page">
            <wp:posOffset>1513332</wp:posOffset>
          </wp:positionH>
          <wp:positionV relativeFrom="page">
            <wp:posOffset>601979</wp:posOffset>
          </wp:positionV>
          <wp:extent cx="752856" cy="571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856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60DEC" w14:textId="77777777" w:rsidR="007F69A3" w:rsidRDefault="007F69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7E7F"/>
    <w:multiLevelType w:val="hybridMultilevel"/>
    <w:tmpl w:val="DB6EC2DA"/>
    <w:lvl w:ilvl="0" w:tplc="D1C6370E">
      <w:start w:val="1"/>
      <w:numFmt w:val="decimal"/>
      <w:lvlText w:val="%1."/>
      <w:lvlJc w:val="left"/>
      <w:pPr>
        <w:ind w:left="461" w:hanging="360"/>
        <w:jc w:val="right"/>
      </w:pPr>
      <w:rPr>
        <w:rFonts w:hint="default"/>
        <w:b/>
        <w:bCs/>
        <w:spacing w:val="0"/>
        <w:w w:val="99"/>
        <w:lang w:val="sl-SI" w:eastAsia="en-US" w:bidi="ar-SA"/>
      </w:rPr>
    </w:lvl>
    <w:lvl w:ilvl="1" w:tplc="959C2DCC">
      <w:numFmt w:val="bullet"/>
      <w:lvlText w:val="•"/>
      <w:lvlJc w:val="left"/>
      <w:pPr>
        <w:ind w:left="1436" w:hanging="360"/>
      </w:pPr>
      <w:rPr>
        <w:rFonts w:hint="default"/>
        <w:lang w:val="sl-SI" w:eastAsia="en-US" w:bidi="ar-SA"/>
      </w:rPr>
    </w:lvl>
    <w:lvl w:ilvl="2" w:tplc="739A6920">
      <w:numFmt w:val="bullet"/>
      <w:lvlText w:val="•"/>
      <w:lvlJc w:val="left"/>
      <w:pPr>
        <w:ind w:left="2413" w:hanging="360"/>
      </w:pPr>
      <w:rPr>
        <w:rFonts w:hint="default"/>
        <w:lang w:val="sl-SI" w:eastAsia="en-US" w:bidi="ar-SA"/>
      </w:rPr>
    </w:lvl>
    <w:lvl w:ilvl="3" w:tplc="6C86CD78">
      <w:numFmt w:val="bullet"/>
      <w:lvlText w:val="•"/>
      <w:lvlJc w:val="left"/>
      <w:pPr>
        <w:ind w:left="3389" w:hanging="360"/>
      </w:pPr>
      <w:rPr>
        <w:rFonts w:hint="default"/>
        <w:lang w:val="sl-SI" w:eastAsia="en-US" w:bidi="ar-SA"/>
      </w:rPr>
    </w:lvl>
    <w:lvl w:ilvl="4" w:tplc="12AE1D92">
      <w:numFmt w:val="bullet"/>
      <w:lvlText w:val="•"/>
      <w:lvlJc w:val="left"/>
      <w:pPr>
        <w:ind w:left="4366" w:hanging="360"/>
      </w:pPr>
      <w:rPr>
        <w:rFonts w:hint="default"/>
        <w:lang w:val="sl-SI" w:eastAsia="en-US" w:bidi="ar-SA"/>
      </w:rPr>
    </w:lvl>
    <w:lvl w:ilvl="5" w:tplc="F2320C14">
      <w:numFmt w:val="bullet"/>
      <w:lvlText w:val="•"/>
      <w:lvlJc w:val="left"/>
      <w:pPr>
        <w:ind w:left="5343" w:hanging="360"/>
      </w:pPr>
      <w:rPr>
        <w:rFonts w:hint="default"/>
        <w:lang w:val="sl-SI" w:eastAsia="en-US" w:bidi="ar-SA"/>
      </w:rPr>
    </w:lvl>
    <w:lvl w:ilvl="6" w:tplc="D58AB77C">
      <w:numFmt w:val="bullet"/>
      <w:lvlText w:val="•"/>
      <w:lvlJc w:val="left"/>
      <w:pPr>
        <w:ind w:left="6319" w:hanging="360"/>
      </w:pPr>
      <w:rPr>
        <w:rFonts w:hint="default"/>
        <w:lang w:val="sl-SI" w:eastAsia="en-US" w:bidi="ar-SA"/>
      </w:rPr>
    </w:lvl>
    <w:lvl w:ilvl="7" w:tplc="B9CC57D6">
      <w:numFmt w:val="bullet"/>
      <w:lvlText w:val="•"/>
      <w:lvlJc w:val="left"/>
      <w:pPr>
        <w:ind w:left="7296" w:hanging="360"/>
      </w:pPr>
      <w:rPr>
        <w:rFonts w:hint="default"/>
        <w:lang w:val="sl-SI" w:eastAsia="en-US" w:bidi="ar-SA"/>
      </w:rPr>
    </w:lvl>
    <w:lvl w:ilvl="8" w:tplc="15E6785C">
      <w:numFmt w:val="bullet"/>
      <w:lvlText w:val="•"/>
      <w:lvlJc w:val="left"/>
      <w:pPr>
        <w:ind w:left="827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21F55BE7"/>
    <w:multiLevelType w:val="hybridMultilevel"/>
    <w:tmpl w:val="0A325B2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991052"/>
    <w:multiLevelType w:val="hybridMultilevel"/>
    <w:tmpl w:val="9E68715C"/>
    <w:lvl w:ilvl="0" w:tplc="0FE065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19"/>
    <w:rsid w:val="00037108"/>
    <w:rsid w:val="000E7EC5"/>
    <w:rsid w:val="00321836"/>
    <w:rsid w:val="00321B42"/>
    <w:rsid w:val="0058371E"/>
    <w:rsid w:val="006667B7"/>
    <w:rsid w:val="00755A05"/>
    <w:rsid w:val="007B62A9"/>
    <w:rsid w:val="007F69A3"/>
    <w:rsid w:val="00881520"/>
    <w:rsid w:val="009A394B"/>
    <w:rsid w:val="00B83B6C"/>
    <w:rsid w:val="00DA5319"/>
    <w:rsid w:val="00E642E8"/>
    <w:rsid w:val="00EC35F6"/>
    <w:rsid w:val="00F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CB87D"/>
  <w15:docId w15:val="{FA64152C-242D-481B-81B7-6A81547C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"/>
    <w:qFormat/>
    <w:rPr>
      <w:rFonts w:ascii="Times New Roman" w:eastAsia="Times New Roman" w:hAnsi="Times New Roman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"/>
    <w:qFormat/>
    <w:pPr>
      <w:spacing w:before="232"/>
      <w:ind w:left="436" w:right="1232"/>
      <w:jc w:val="center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  <w:pPr>
      <w:ind w:left="461" w:hanging="361"/>
    </w:pPr>
  </w:style>
  <w:style w:type="paragraph" w:customStyle="1" w:styleId="TableParagraph">
    <w:name w:val="Table Paragraph"/>
    <w:basedOn w:val="Navaden"/>
    <w:uiPriority w:val="1"/>
    <w:qFormat/>
    <w:pPr>
      <w:ind w:left="107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5A0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5A05"/>
    <w:rPr>
      <w:rFonts w:ascii="Segoe UI" w:eastAsia="Times New Roman" w:hAnsi="Segoe UI" w:cs="Segoe UI"/>
      <w:sz w:val="18"/>
      <w:szCs w:val="18"/>
      <w:lang w:val="sl-SI"/>
    </w:rPr>
  </w:style>
  <w:style w:type="paragraph" w:styleId="Noga">
    <w:name w:val="footer"/>
    <w:basedOn w:val="Navaden"/>
    <w:link w:val="NogaZnak"/>
    <w:uiPriority w:val="99"/>
    <w:unhideWhenUsed/>
    <w:rsid w:val="000E7EC5"/>
    <w:pPr>
      <w:widowControl/>
      <w:tabs>
        <w:tab w:val="center" w:pos="4536"/>
        <w:tab w:val="right" w:pos="9072"/>
      </w:tabs>
      <w:autoSpaceDE/>
      <w:autoSpaceDN/>
    </w:pPr>
    <w:rPr>
      <w:rFonts w:eastAsiaTheme="minorHAnsi" w:cstheme="minorBidi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0E7EC5"/>
    <w:rPr>
      <w:rFonts w:ascii="Times New Roman" w:hAnsi="Times New Roman"/>
      <w:sz w:val="20"/>
      <w:szCs w:val="20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FA75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A75D0"/>
    <w:rPr>
      <w:rFonts w:ascii="Times New Roman" w:eastAsia="Times New Roman" w:hAnsi="Times New Roman" w:cs="Times New Roman"/>
      <w:lang w:val="sl-SI"/>
    </w:rPr>
  </w:style>
  <w:style w:type="character" w:styleId="Hiperpovezava">
    <w:name w:val="Hyperlink"/>
    <w:semiHidden/>
    <w:unhideWhenUsed/>
    <w:rsid w:val="00321B42"/>
    <w:rPr>
      <w:rFonts w:ascii="Times New Roman" w:hAnsi="Times New Roman" w:cs="Times New Roman" w:hint="default"/>
      <w:color w:val="0000FF"/>
      <w:u w:val="single"/>
    </w:rPr>
  </w:style>
  <w:style w:type="table" w:styleId="Tabelamrea">
    <w:name w:val="Table Grid"/>
    <w:basedOn w:val="Navadnatabela"/>
    <w:rsid w:val="00321B42"/>
    <w:pPr>
      <w:widowControl/>
      <w:autoSpaceDE/>
      <w:autoSpaceDN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321B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l-SI"/>
    </w:rPr>
  </w:style>
  <w:style w:type="character" w:styleId="Krepko">
    <w:name w:val="Strong"/>
    <w:basedOn w:val="Privzetapisavaodstavka"/>
    <w:qFormat/>
    <w:rsid w:val="00321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-cerknica.si/docs/pritoznilist.do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zd-cerknica.si" TargetMode="External"/><Relationship Id="rId12" Type="http://schemas.openxmlformats.org/officeDocument/2006/relationships/hyperlink" Target="http://www.zd-cerknica.si/docs/pritoznilist.doc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zd-cerknica.s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b-nm.si/Portals/0/Content/zahteva_za_prvo_obravnavo_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.doles@zd-cerknica.s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OB PRDIR02 07 02</vt:lpstr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 PRDIR02 07 02</dc:title>
  <dc:creator>DGornik</dc:creator>
  <cp:lastModifiedBy>Veronika Zabukovec</cp:lastModifiedBy>
  <cp:revision>3</cp:revision>
  <cp:lastPrinted>2025-03-03T11:43:00Z</cp:lastPrinted>
  <dcterms:created xsi:type="dcterms:W3CDTF">2025-03-03T11:35:00Z</dcterms:created>
  <dcterms:modified xsi:type="dcterms:W3CDTF">2025-03-03T11:43:00Z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LastSaved">
    <vt:filetime>2023-10-18T00:00:00Z</vt:filetime>
  </property>
</Properties>
</file>